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C4" w:rsidRDefault="000801C4" w:rsidP="000801C4">
      <w:pPr>
        <w:spacing w:after="0" w:line="240" w:lineRule="auto"/>
        <w:jc w:val="right"/>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Приложение №3</w:t>
      </w:r>
    </w:p>
    <w:p w:rsidR="008A71C0" w:rsidRDefault="008A71C0" w:rsidP="008A71C0">
      <w:pPr>
        <w:spacing w:after="0" w:line="240" w:lineRule="auto"/>
        <w:jc w:val="center"/>
        <w:rPr>
          <w:rFonts w:ascii="Times New Roman" w:eastAsia="Times New Roman" w:hAnsi="Times New Roman" w:cs="Times New Roman"/>
          <w:b/>
          <w:sz w:val="28"/>
          <w:szCs w:val="28"/>
          <w:lang w:eastAsia="ru-RU"/>
        </w:rPr>
      </w:pPr>
    </w:p>
    <w:p w:rsidR="00087B22" w:rsidRDefault="000801C4" w:rsidP="008A71C0">
      <w:pPr>
        <w:spacing w:after="0" w:line="240" w:lineRule="auto"/>
        <w:jc w:val="center"/>
        <w:rPr>
          <w:rFonts w:ascii="Times New Roman" w:eastAsia="Times New Roman" w:hAnsi="Times New Roman" w:cs="Times New Roman"/>
          <w:b/>
          <w:sz w:val="28"/>
          <w:szCs w:val="28"/>
          <w:lang w:eastAsia="ru-RU"/>
        </w:rPr>
      </w:pPr>
      <w:r w:rsidRPr="000801C4">
        <w:rPr>
          <w:rFonts w:ascii="Times New Roman" w:eastAsia="Times New Roman" w:hAnsi="Times New Roman" w:cs="Times New Roman"/>
          <w:b/>
          <w:sz w:val="28"/>
          <w:szCs w:val="28"/>
          <w:lang w:eastAsia="ru-RU"/>
        </w:rPr>
        <w:t>Картотека подвижных игр по ПДД</w:t>
      </w:r>
    </w:p>
    <w:p w:rsidR="008A71C0" w:rsidRPr="008A71C0" w:rsidRDefault="008A71C0" w:rsidP="008A71C0">
      <w:pPr>
        <w:spacing w:after="0" w:line="240" w:lineRule="auto"/>
        <w:jc w:val="center"/>
        <w:rPr>
          <w:rFonts w:ascii="Times New Roman" w:eastAsia="Times New Roman" w:hAnsi="Times New Roman" w:cs="Times New Roman"/>
          <w:b/>
          <w:sz w:val="28"/>
          <w:szCs w:val="28"/>
          <w:lang w:eastAsia="ru-RU"/>
        </w:rPr>
      </w:pP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«Воробушки и кот»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Дети изображают воробушков. Один – «кот», он сидит на стуле. «Кот» поочередно называет цвета светофора. На зеленый – «воробушки» разлетаются по деревьям (разбегаются в разные стороны), на желтый – прыгают на месте, на красный – замирают на месте. Невнимательные, не подчинившиеся сигналам светофора становятся добычей кота – выбывают из игры.</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 «Самый быстрый»</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Каждый чертит себе кружок (зелеными, желтыми,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 «К своим флажкам»</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Играющие делятся на три группы. Каждая группа образует свой круг, в центре которого находится игрок с цветными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 взявшись за руки.</w:t>
      </w:r>
    </w:p>
    <w:p w:rsidR="000801C4" w:rsidRPr="000801C4" w:rsidRDefault="000801C4" w:rsidP="000801C4">
      <w:pPr>
        <w:pStyle w:val="c1"/>
        <w:spacing w:before="0" w:beforeAutospacing="0" w:after="0" w:afterAutospacing="0"/>
        <w:jc w:val="both"/>
        <w:rPr>
          <w:b/>
          <w:i/>
          <w:sz w:val="28"/>
          <w:szCs w:val="28"/>
        </w:rPr>
      </w:pPr>
      <w:r w:rsidRPr="000801C4">
        <w:rPr>
          <w:rStyle w:val="c0"/>
          <w:sz w:val="28"/>
          <w:szCs w:val="28"/>
        </w:rPr>
        <w:t> </w:t>
      </w:r>
      <w:r w:rsidRPr="000801C4">
        <w:rPr>
          <w:rStyle w:val="c3"/>
          <w:b/>
          <w:i/>
          <w:sz w:val="28"/>
          <w:szCs w:val="28"/>
        </w:rPr>
        <w:t>«Бегущий светофор»</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 – 20 с. Кто ошибся выходит из игры. Побеждает самый внимательный.</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«Умелый пешеход»</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Вариант 1. на расстоянии 60 см параллельно друг другу кладутся по 5 м шнура. Надо пройти с завязанными глазами между ними по дорожке.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Вариант 2. Из двух шнуров делаются два круга – внешний и внутренний. Расстояние между ними 1 м. нужно с завязанными глазами пройти по кругу между шнурами.</w:t>
      </w:r>
    </w:p>
    <w:p w:rsidR="000801C4" w:rsidRPr="000801C4" w:rsidRDefault="000801C4" w:rsidP="000801C4">
      <w:pPr>
        <w:pStyle w:val="c1"/>
        <w:spacing w:before="0" w:beforeAutospacing="0" w:after="0" w:afterAutospacing="0"/>
        <w:jc w:val="both"/>
        <w:rPr>
          <w:b/>
          <w:i/>
          <w:sz w:val="28"/>
          <w:szCs w:val="28"/>
        </w:rPr>
      </w:pPr>
      <w:r w:rsidRPr="000801C4">
        <w:rPr>
          <w:rStyle w:val="c0"/>
          <w:sz w:val="28"/>
          <w:szCs w:val="28"/>
        </w:rPr>
        <w:t> </w:t>
      </w:r>
      <w:r w:rsidRPr="000801C4">
        <w:rPr>
          <w:rStyle w:val="c3"/>
          <w:b/>
          <w:i/>
          <w:sz w:val="28"/>
          <w:szCs w:val="28"/>
        </w:rPr>
        <w:t>«Мяч в корзину»</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В 2-3 шагах от игроков ставят три корзинки: красного, желтого, зеленого цветов. По сигналу ведущего нужно красный мяч бросить в красную корзину, желтый – в желтую, зеленый – в зеленую. Ведущий может несколько раз подряд называть один и тот же цвет или после красного назвать зеленый и т.д.</w:t>
      </w:r>
    </w:p>
    <w:p w:rsidR="000801C4" w:rsidRPr="000801C4" w:rsidRDefault="000801C4" w:rsidP="000801C4">
      <w:pPr>
        <w:pStyle w:val="c1"/>
        <w:spacing w:before="0" w:beforeAutospacing="0" w:after="0" w:afterAutospacing="0"/>
        <w:jc w:val="both"/>
        <w:rPr>
          <w:b/>
          <w:i/>
          <w:sz w:val="28"/>
          <w:szCs w:val="28"/>
        </w:rPr>
      </w:pPr>
      <w:r w:rsidRPr="000801C4">
        <w:rPr>
          <w:rStyle w:val="c0"/>
          <w:b/>
          <w:i/>
          <w:sz w:val="28"/>
          <w:szCs w:val="28"/>
        </w:rPr>
        <w:t> </w:t>
      </w:r>
      <w:r w:rsidRPr="000801C4">
        <w:rPr>
          <w:rStyle w:val="c3"/>
          <w:b/>
          <w:i/>
          <w:sz w:val="28"/>
          <w:szCs w:val="28"/>
        </w:rPr>
        <w:t>«К своим знакам»</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lastRenderedPageBreak/>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 «Передай жезл»</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Играющие выстраиваются в круг. 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Замешкавшийся или неверно назвавший дорожный знак выбывает из игры. Побеждает последний оставшийся игрок.</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«Сигналы светофора»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0801C4" w:rsidRPr="000801C4" w:rsidRDefault="000801C4" w:rsidP="000801C4">
      <w:pPr>
        <w:pStyle w:val="c1"/>
        <w:spacing w:before="0" w:beforeAutospacing="0" w:after="0" w:afterAutospacing="0"/>
        <w:jc w:val="both"/>
        <w:rPr>
          <w:b/>
          <w:i/>
          <w:sz w:val="28"/>
          <w:szCs w:val="28"/>
        </w:rPr>
      </w:pPr>
      <w:r w:rsidRPr="000801C4">
        <w:rPr>
          <w:rStyle w:val="c0"/>
          <w:sz w:val="28"/>
          <w:szCs w:val="28"/>
        </w:rPr>
        <w:t> </w:t>
      </w:r>
      <w:r w:rsidRPr="000801C4">
        <w:rPr>
          <w:rStyle w:val="c3"/>
          <w:b/>
          <w:i/>
          <w:sz w:val="28"/>
          <w:szCs w:val="28"/>
        </w:rPr>
        <w:t>«Где мы были, мы не скажем, на чём ехали, покажем»</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0801C4" w:rsidRPr="000801C4" w:rsidRDefault="000801C4" w:rsidP="000801C4">
      <w:pPr>
        <w:pStyle w:val="c1"/>
        <w:spacing w:before="0" w:beforeAutospacing="0" w:after="0" w:afterAutospacing="0"/>
        <w:jc w:val="both"/>
        <w:rPr>
          <w:b/>
          <w:i/>
          <w:sz w:val="28"/>
          <w:szCs w:val="28"/>
        </w:rPr>
      </w:pPr>
      <w:r w:rsidRPr="000801C4">
        <w:rPr>
          <w:rStyle w:val="c0"/>
          <w:b/>
          <w:i/>
          <w:sz w:val="28"/>
          <w:szCs w:val="28"/>
        </w:rPr>
        <w:t> </w:t>
      </w:r>
      <w:r w:rsidRPr="000801C4">
        <w:rPr>
          <w:rStyle w:val="c3"/>
          <w:b/>
          <w:i/>
          <w:sz w:val="28"/>
          <w:szCs w:val="28"/>
        </w:rPr>
        <w:t>«Зебра»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 на время и точность исполнения.</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«Глазомер»</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p w:rsidR="000801C4" w:rsidRPr="000801C4" w:rsidRDefault="000801C4" w:rsidP="000801C4">
      <w:pPr>
        <w:pStyle w:val="c1"/>
        <w:spacing w:before="0" w:beforeAutospacing="0" w:after="0" w:afterAutospacing="0"/>
        <w:jc w:val="both"/>
        <w:rPr>
          <w:b/>
          <w:i/>
          <w:sz w:val="28"/>
          <w:szCs w:val="28"/>
        </w:rPr>
      </w:pPr>
      <w:r w:rsidRPr="000801C4">
        <w:rPr>
          <w:rStyle w:val="c0"/>
          <w:sz w:val="28"/>
          <w:szCs w:val="28"/>
        </w:rPr>
        <w:t> </w:t>
      </w:r>
      <w:r w:rsidRPr="000801C4">
        <w:rPr>
          <w:rStyle w:val="c3"/>
          <w:b/>
          <w:i/>
          <w:sz w:val="28"/>
          <w:szCs w:val="28"/>
        </w:rPr>
        <w:t>«Грузовики»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Для проведения игры потребуются рули, мешочки с песком для каждой команды и две стойки.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lastRenderedPageBreak/>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0801C4" w:rsidRPr="000801C4" w:rsidRDefault="000801C4" w:rsidP="000801C4">
      <w:pPr>
        <w:pStyle w:val="c1"/>
        <w:spacing w:before="0" w:beforeAutospacing="0" w:after="0" w:afterAutospacing="0"/>
        <w:jc w:val="both"/>
        <w:rPr>
          <w:b/>
          <w:i/>
          <w:sz w:val="28"/>
          <w:szCs w:val="28"/>
        </w:rPr>
      </w:pPr>
      <w:r w:rsidRPr="000801C4">
        <w:rPr>
          <w:rStyle w:val="c0"/>
          <w:sz w:val="28"/>
          <w:szCs w:val="28"/>
        </w:rPr>
        <w:t> </w:t>
      </w:r>
      <w:r w:rsidRPr="000801C4">
        <w:rPr>
          <w:rStyle w:val="c3"/>
          <w:b/>
          <w:i/>
          <w:sz w:val="28"/>
          <w:szCs w:val="28"/>
        </w:rPr>
        <w:t>«Трамваи»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Для проведения игры потребуется по одному обручу для каждой команды и по одной стойке.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 Игра «Автобусы»</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Игра «Автоинспектор и водители»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 игре участвуют 5—6 человек.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Игра «Будь внимательным»</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w:t>
      </w:r>
      <w:r w:rsidRPr="000801C4">
        <w:rPr>
          <w:rStyle w:val="c3"/>
          <w:sz w:val="28"/>
          <w:szCs w:val="28"/>
        </w:rPr>
        <w:t>Игра «Веселый трамвайчик»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Мы веселые трамвайчики,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Мы не прыгаем как зайчики,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lastRenderedPageBreak/>
        <w:t>Мы по рельсам ездим дружно.</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Эй, садись к нам, кому нужно!</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свой место в обруче. Конечная остановка на противоположной стороне зала.</w:t>
      </w:r>
    </w:p>
    <w:p w:rsidR="000801C4" w:rsidRPr="000801C4" w:rsidRDefault="000801C4" w:rsidP="000801C4">
      <w:pPr>
        <w:pStyle w:val="c1"/>
        <w:spacing w:before="0" w:beforeAutospacing="0" w:after="0" w:afterAutospacing="0"/>
        <w:jc w:val="both"/>
        <w:rPr>
          <w:b/>
          <w:i/>
          <w:sz w:val="28"/>
          <w:szCs w:val="28"/>
        </w:rPr>
      </w:pPr>
      <w:r w:rsidRPr="000801C4">
        <w:rPr>
          <w:rStyle w:val="c0"/>
          <w:sz w:val="28"/>
          <w:szCs w:val="28"/>
        </w:rPr>
        <w:t> </w:t>
      </w:r>
      <w:r w:rsidRPr="000801C4">
        <w:rPr>
          <w:rStyle w:val="c3"/>
          <w:b/>
          <w:i/>
          <w:sz w:val="28"/>
          <w:szCs w:val="28"/>
        </w:rPr>
        <w:t>Игра – аттракцион «Внимание, пешеход»</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Для проведения этой игры нужны три жезла, покрашенные в три цвета сигналов светофора.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участвовать в игре. Побеждает тот, кто ни разу не ошибся. Победителю вручается значок, открытка, книжка и т. п.</w:t>
      </w:r>
    </w:p>
    <w:p w:rsidR="000801C4" w:rsidRPr="000801C4" w:rsidRDefault="000801C4" w:rsidP="000801C4">
      <w:pPr>
        <w:pStyle w:val="c1"/>
        <w:spacing w:before="0" w:beforeAutospacing="0" w:after="0" w:afterAutospacing="0"/>
        <w:jc w:val="both"/>
        <w:rPr>
          <w:b/>
          <w:i/>
          <w:sz w:val="28"/>
          <w:szCs w:val="28"/>
        </w:rPr>
      </w:pPr>
      <w:r w:rsidRPr="000801C4">
        <w:rPr>
          <w:rStyle w:val="c3"/>
          <w:b/>
          <w:i/>
          <w:sz w:val="28"/>
          <w:szCs w:val="28"/>
        </w:rPr>
        <w:t> Игра «Гараж»</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Содержание: По углам площадки чертят 5-8 больших кругов - стоянки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Дети идут по кругу, взявшись за руки, под звуки музыки. Как только музыка закончится, все бегут к гаражам и занимают места на любой из машин. Оставшиеся без места выбывают из игры.</w:t>
      </w:r>
    </w:p>
    <w:p w:rsidR="000801C4" w:rsidRPr="008A71C0" w:rsidRDefault="000801C4" w:rsidP="000801C4">
      <w:pPr>
        <w:pStyle w:val="c1"/>
        <w:spacing w:before="0" w:beforeAutospacing="0" w:after="0" w:afterAutospacing="0"/>
        <w:jc w:val="both"/>
        <w:rPr>
          <w:b/>
          <w:i/>
          <w:sz w:val="28"/>
          <w:szCs w:val="28"/>
        </w:rPr>
      </w:pPr>
      <w:r w:rsidRPr="000801C4">
        <w:rPr>
          <w:rStyle w:val="c3"/>
          <w:sz w:val="28"/>
          <w:szCs w:val="28"/>
        </w:rPr>
        <w:t> </w:t>
      </w:r>
      <w:r w:rsidRPr="008A71C0">
        <w:rPr>
          <w:rStyle w:val="c3"/>
          <w:b/>
          <w:i/>
          <w:sz w:val="28"/>
          <w:szCs w:val="28"/>
        </w:rPr>
        <w:t>Игра «Грузовик»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-этот мешочек?</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«Да и нет»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xml:space="preserve">Учитель или кто-нибудь из ребят проходит между рядами парт и обращается то к одному, то к другому ученику с каким-нибудь вопросом, </w:t>
      </w:r>
      <w:proofErr w:type="gramStart"/>
      <w:r w:rsidRPr="000801C4">
        <w:rPr>
          <w:rStyle w:val="c0"/>
          <w:sz w:val="28"/>
          <w:szCs w:val="28"/>
        </w:rPr>
        <w:t>например</w:t>
      </w:r>
      <w:proofErr w:type="gramEnd"/>
      <w:r w:rsidRPr="000801C4">
        <w:rPr>
          <w:rStyle w:val="c0"/>
          <w:sz w:val="28"/>
          <w:szCs w:val="28"/>
        </w:rPr>
        <w:t xml:space="preserve">: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w:t>
      </w:r>
      <w:r w:rsidRPr="000801C4">
        <w:rPr>
          <w:rStyle w:val="c0"/>
          <w:sz w:val="28"/>
          <w:szCs w:val="28"/>
        </w:rPr>
        <w:lastRenderedPageBreak/>
        <w:t>движениями головы, какими нужно, вызывая смех и оживление окружающих.</w:t>
      </w:r>
    </w:p>
    <w:p w:rsidR="000801C4" w:rsidRPr="008A71C0" w:rsidRDefault="000801C4" w:rsidP="000801C4">
      <w:pPr>
        <w:pStyle w:val="c1"/>
        <w:spacing w:before="0" w:beforeAutospacing="0" w:after="0" w:afterAutospacing="0"/>
        <w:jc w:val="both"/>
        <w:rPr>
          <w:b/>
          <w:i/>
          <w:sz w:val="28"/>
          <w:szCs w:val="28"/>
        </w:rPr>
      </w:pPr>
      <w:r w:rsidRPr="008A71C0">
        <w:rPr>
          <w:rStyle w:val="c3"/>
          <w:b/>
          <w:i/>
          <w:sz w:val="28"/>
          <w:szCs w:val="28"/>
        </w:rPr>
        <w:t> Игра «Дорога, транспорт, пешеход, пассажир»</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xml:space="preserve">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пассажир. Если водящий сказал слово «Дорога!», тот, кто поймал мяч, должен быстро назвать какое-либо слово, связанное с дорогой. </w:t>
      </w:r>
      <w:proofErr w:type="gramStart"/>
      <w:r w:rsidRPr="000801C4">
        <w:rPr>
          <w:rStyle w:val="c0"/>
          <w:sz w:val="28"/>
          <w:szCs w:val="28"/>
        </w:rPr>
        <w:t>Например</w:t>
      </w:r>
      <w:proofErr w:type="gramEnd"/>
      <w:r w:rsidRPr="000801C4">
        <w:rPr>
          <w:rStyle w:val="c0"/>
          <w:sz w:val="28"/>
          <w:szCs w:val="28"/>
        </w:rPr>
        <w:t>: улица, тротуар, обочина и т. д. На слово «Транспорт!» играющий отвечает названием какого-либо транспорта; на слово «Пешеход!» можно ответить - светофор, переход и т.д. Затем мяч возвращается регулировщику дорожного движения. Ошибившийся игрок выбывает из игры.</w:t>
      </w:r>
    </w:p>
    <w:p w:rsidR="000801C4" w:rsidRPr="008A71C0" w:rsidRDefault="000801C4" w:rsidP="000801C4">
      <w:pPr>
        <w:pStyle w:val="c1"/>
        <w:spacing w:before="0" w:beforeAutospacing="0" w:after="0" w:afterAutospacing="0"/>
        <w:jc w:val="both"/>
        <w:rPr>
          <w:b/>
          <w:i/>
          <w:sz w:val="28"/>
          <w:szCs w:val="28"/>
        </w:rPr>
      </w:pPr>
      <w:r w:rsidRPr="008A71C0">
        <w:rPr>
          <w:rStyle w:val="c3"/>
          <w:b/>
          <w:i/>
          <w:sz w:val="28"/>
          <w:szCs w:val="28"/>
        </w:rPr>
        <w:t>Игра «Дорожное – не дорожное»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Игровое поле расчерчивается в линеечку, где каждая линеечка отделяется от другой на один шаг (можно играть на широкой лесенке), игроки встают за последнюю черту и водящий бросает им поочередно мяч, называя различные слова. Если звучит «дорожное» слово - игрок должен поймать мяч, «не дорожное»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«Заяц»</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Едет зайка на трамвае,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Едет зайка, рассуждает: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«Если я купил билет,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кто я: заяц или нет?»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(А. Шибаев)</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0801C4" w:rsidRPr="008A71C0" w:rsidRDefault="000801C4" w:rsidP="000801C4">
      <w:pPr>
        <w:pStyle w:val="c1"/>
        <w:spacing w:before="0" w:beforeAutospacing="0" w:after="0" w:afterAutospacing="0"/>
        <w:jc w:val="both"/>
        <w:rPr>
          <w:b/>
          <w:i/>
          <w:sz w:val="28"/>
          <w:szCs w:val="28"/>
        </w:rPr>
      </w:pPr>
      <w:r w:rsidRPr="008A71C0">
        <w:rPr>
          <w:rStyle w:val="c3"/>
          <w:b/>
          <w:i/>
          <w:sz w:val="28"/>
          <w:szCs w:val="28"/>
        </w:rPr>
        <w:t>Игра «Запомни сигналы регулировщика»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Здесь на посту в любое время</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Стоит знакомый постовой.</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Он управляет сразу всеми,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Кто перед ним на мостовой.</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Никто на свете так не может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Одним движением руки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Остановить поток прохожих</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 пропустить грузовики.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Подготовка.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xml:space="preserve">Посередине площадки, между двумя линиями, которые ограничивают полосу шириной 2—3 м, в шахматном порядке раскладывают флажки. Содержание </w:t>
      </w:r>
      <w:r w:rsidRPr="000801C4">
        <w:rPr>
          <w:rStyle w:val="c0"/>
          <w:sz w:val="28"/>
          <w:szCs w:val="28"/>
        </w:rPr>
        <w:lastRenderedPageBreak/>
        <w:t>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-регулировщик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Правила игры:</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1. Во время перебежки игроку разрешается собирать любое количество флажков, лежащих на земле.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2. Запрещается отнимать флажки друг у друга.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3. За линии, ограничивающие место для флажков, заступать нельзя.</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4. Капитаны команд играют на равных правах со всеми.</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«Знающий пешеход»</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Правил дорожных на свете немало,</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Все бы их выучить нам не мешало,</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Но основное из правил движенья —</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Знать, как таблицу должны умноженья:</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«На мостовой - не играть, не кататься,</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Если хотите здоровым остаться!»</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На что улица (ученица старшего класса) отвечает: «Можно, если вы мне ответите на один вопрос». Задаёт один вопрос по правилам дорожного движения. И так у каждого перекрестка.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Отряд, который правильно ответит на все вопросы, придет раньше в назначенный пункт, где ей будет вручен вымпел «Пешеходам-отличникам».</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 </w:t>
      </w:r>
      <w:r w:rsidRPr="000801C4">
        <w:rPr>
          <w:rStyle w:val="c3"/>
          <w:sz w:val="28"/>
          <w:szCs w:val="28"/>
        </w:rPr>
        <w:t>Игра «Иду по дорожке»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0801C4" w:rsidRPr="008A71C0" w:rsidRDefault="000801C4" w:rsidP="000801C4">
      <w:pPr>
        <w:pStyle w:val="c1"/>
        <w:spacing w:before="0" w:beforeAutospacing="0" w:after="0" w:afterAutospacing="0"/>
        <w:jc w:val="both"/>
        <w:rPr>
          <w:b/>
          <w:i/>
          <w:sz w:val="28"/>
          <w:szCs w:val="28"/>
        </w:rPr>
      </w:pPr>
      <w:r w:rsidRPr="000801C4">
        <w:rPr>
          <w:rStyle w:val="c3"/>
          <w:sz w:val="28"/>
          <w:szCs w:val="28"/>
        </w:rPr>
        <w:t> </w:t>
      </w:r>
      <w:r w:rsidRPr="008A71C0">
        <w:rPr>
          <w:rStyle w:val="c3"/>
          <w:b/>
          <w:i/>
          <w:sz w:val="28"/>
          <w:szCs w:val="28"/>
        </w:rPr>
        <w:t>Игра «Кого назвали – тот и ловит»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Играющие располагаются по кругу. В центре - регулировщик дорожного движения (водящий).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«Лови — не лови»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lastRenderedPageBreak/>
        <w:t xml:space="preserve">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w:t>
      </w:r>
      <w:proofErr w:type="gramStart"/>
      <w:r w:rsidRPr="000801C4">
        <w:rPr>
          <w:rStyle w:val="c0"/>
          <w:sz w:val="28"/>
          <w:szCs w:val="28"/>
        </w:rPr>
        <w:t>например</w:t>
      </w:r>
      <w:proofErr w:type="gramEnd"/>
      <w:r w:rsidRPr="000801C4">
        <w:rPr>
          <w:rStyle w:val="c0"/>
          <w:sz w:val="28"/>
          <w:szCs w:val="28"/>
        </w:rPr>
        <w:t>: «дорога», «переход», «дорожный знак» и т.п. (в этом случае мяч надо ловить), или слова, обозначающие любые другие предметы (в этом случае мяч ловить не следует).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«Назови шестое»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словить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0801C4" w:rsidRPr="008A71C0" w:rsidRDefault="000801C4" w:rsidP="000801C4">
      <w:pPr>
        <w:pStyle w:val="c1"/>
        <w:spacing w:before="0" w:beforeAutospacing="0" w:after="0" w:afterAutospacing="0"/>
        <w:jc w:val="both"/>
        <w:rPr>
          <w:b/>
          <w:i/>
          <w:sz w:val="28"/>
          <w:szCs w:val="28"/>
        </w:rPr>
      </w:pPr>
      <w:r w:rsidRPr="008A71C0">
        <w:rPr>
          <w:rStyle w:val="c0"/>
          <w:b/>
          <w:i/>
          <w:sz w:val="28"/>
          <w:szCs w:val="28"/>
        </w:rPr>
        <w:t> </w:t>
      </w:r>
      <w:r w:rsidRPr="008A71C0">
        <w:rPr>
          <w:rStyle w:val="c3"/>
          <w:b/>
          <w:i/>
          <w:sz w:val="28"/>
          <w:szCs w:val="28"/>
        </w:rPr>
        <w:t>Игра «Найди жезл»</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Руководитель до начала игры прячет жезл для регулирования дорожного движения на виду. Играющие стоят в шеренге или колонне по одному.</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Руководитель,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играющих нашли предмет.</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0801C4" w:rsidRPr="008A71C0" w:rsidRDefault="000801C4" w:rsidP="000801C4">
      <w:pPr>
        <w:pStyle w:val="c1"/>
        <w:spacing w:before="0" w:beforeAutospacing="0" w:after="0" w:afterAutospacing="0"/>
        <w:jc w:val="both"/>
        <w:rPr>
          <w:b/>
          <w:i/>
          <w:sz w:val="28"/>
          <w:szCs w:val="28"/>
        </w:rPr>
      </w:pPr>
      <w:r w:rsidRPr="008A71C0">
        <w:rPr>
          <w:rStyle w:val="c0"/>
          <w:b/>
          <w:i/>
          <w:sz w:val="28"/>
          <w:szCs w:val="28"/>
        </w:rPr>
        <w:t> </w:t>
      </w:r>
      <w:r w:rsidRPr="008A71C0">
        <w:rPr>
          <w:rStyle w:val="c3"/>
          <w:b/>
          <w:i/>
          <w:sz w:val="28"/>
          <w:szCs w:val="28"/>
        </w:rPr>
        <w:t>Игра «Найди пару»</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0801C4" w:rsidRPr="000801C4" w:rsidRDefault="000801C4" w:rsidP="000801C4">
      <w:pPr>
        <w:pStyle w:val="c1"/>
        <w:spacing w:before="0" w:beforeAutospacing="0" w:after="0" w:afterAutospacing="0"/>
        <w:jc w:val="both"/>
        <w:rPr>
          <w:sz w:val="28"/>
          <w:szCs w:val="28"/>
        </w:rPr>
      </w:pPr>
      <w:r w:rsidRPr="000801C4">
        <w:rPr>
          <w:rStyle w:val="c3"/>
          <w:sz w:val="28"/>
          <w:szCs w:val="28"/>
        </w:rPr>
        <w:t>Игра «Необычный дорожный знак»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 этой игре детям предлагается придумать необычный дорожный знак.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«Огни светофора»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lastRenderedPageBreak/>
        <w:t>На светофоре - красный свет! Опасен путь - прохода нет! А если желтый свет горит, - он «приготовься» говорит. Зеленый вспыхнул впереди -свободен путь - переходи.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 игре все дети - «пешеходы». Когда регулировщик дорожного движения показывает на «светофоре» желтый свет, то все ученики выстраиваются в шеренгу и готовятся к движению, когда «зажигается» зеленый</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свет - можно ходить, бегать, прыгать по всему залу; при красном свете -</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все замирают на месте. Ошибившийся - выбывает из игры.  </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Когда переходишь улицу - следи за сигналами светофора.</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«Паутинка»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Когда все дети примут участие в игре, у них в руках получилась «паутинка» и длинный рассказ о причинах несчастных случаев на дорогах.</w:t>
      </w:r>
    </w:p>
    <w:p w:rsidR="000801C4" w:rsidRPr="008A71C0" w:rsidRDefault="000801C4" w:rsidP="000801C4">
      <w:pPr>
        <w:pStyle w:val="c1"/>
        <w:spacing w:before="0" w:beforeAutospacing="0" w:after="0" w:afterAutospacing="0"/>
        <w:jc w:val="both"/>
        <w:rPr>
          <w:b/>
          <w:i/>
          <w:sz w:val="28"/>
          <w:szCs w:val="28"/>
        </w:rPr>
      </w:pPr>
      <w:r w:rsidRPr="008A71C0">
        <w:rPr>
          <w:rStyle w:val="c3"/>
          <w:b/>
          <w:i/>
          <w:sz w:val="28"/>
          <w:szCs w:val="28"/>
        </w:rPr>
        <w:t>Игра «Поездка в Москву»</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Для игры нужны стулья — одним меньше числа играющих. Стулья ставятся плотно по кругу, один возле другого, сиденьями наружу. Каждый из играющих занимает свободное место. Водящий стула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w:t>
      </w:r>
      <w:proofErr w:type="gramStart"/>
      <w:r w:rsidRPr="000801C4">
        <w:rPr>
          <w:rStyle w:val="c0"/>
          <w:sz w:val="28"/>
          <w:szCs w:val="28"/>
        </w:rPr>
        <w:t>»,—</w:t>
      </w:r>
      <w:proofErr w:type="gramEnd"/>
      <w:r w:rsidRPr="000801C4">
        <w:rPr>
          <w:rStyle w:val="c0"/>
          <w:sz w:val="28"/>
          <w:szCs w:val="28"/>
        </w:rPr>
        <w:t xml:space="preserve"> продолжает водящий и переходит на бег. «Москва уже совсем близко</w:t>
      </w:r>
      <w:proofErr w:type="gramStart"/>
      <w:r w:rsidRPr="000801C4">
        <w:rPr>
          <w:rStyle w:val="c0"/>
          <w:sz w:val="28"/>
          <w:szCs w:val="28"/>
        </w:rPr>
        <w:t>»,—</w:t>
      </w:r>
      <w:proofErr w:type="gramEnd"/>
      <w:r w:rsidRPr="000801C4">
        <w:rPr>
          <w:rStyle w:val="c0"/>
          <w:sz w:val="28"/>
          <w:szCs w:val="28"/>
        </w:rPr>
        <w:t xml:space="preserve">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0801C4" w:rsidRPr="008A71C0" w:rsidRDefault="000801C4" w:rsidP="000801C4">
      <w:pPr>
        <w:pStyle w:val="c1"/>
        <w:spacing w:before="0" w:beforeAutospacing="0" w:after="0" w:afterAutospacing="0"/>
        <w:jc w:val="both"/>
        <w:rPr>
          <w:b/>
          <w:i/>
          <w:sz w:val="28"/>
          <w:szCs w:val="28"/>
        </w:rPr>
      </w:pPr>
      <w:r w:rsidRPr="008A71C0">
        <w:rPr>
          <w:rStyle w:val="c0"/>
          <w:b/>
          <w:i/>
          <w:sz w:val="28"/>
          <w:szCs w:val="28"/>
        </w:rPr>
        <w:t> </w:t>
      </w:r>
      <w:r w:rsidRPr="008A71C0">
        <w:rPr>
          <w:rStyle w:val="c3"/>
          <w:b/>
          <w:i/>
          <w:sz w:val="28"/>
          <w:szCs w:val="28"/>
        </w:rPr>
        <w:t>Игра «Перекресток»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Для победителей организуется автопробег на трехколесных велосипедах и самокатах.</w:t>
      </w:r>
    </w:p>
    <w:p w:rsidR="000801C4" w:rsidRPr="008A71C0" w:rsidRDefault="000801C4" w:rsidP="000801C4">
      <w:pPr>
        <w:pStyle w:val="c1"/>
        <w:spacing w:before="0" w:beforeAutospacing="0" w:after="0" w:afterAutospacing="0"/>
        <w:jc w:val="both"/>
        <w:rPr>
          <w:b/>
          <w:i/>
          <w:sz w:val="28"/>
          <w:szCs w:val="28"/>
        </w:rPr>
      </w:pPr>
      <w:r w:rsidRPr="000801C4">
        <w:rPr>
          <w:rStyle w:val="c3"/>
          <w:sz w:val="28"/>
          <w:szCs w:val="28"/>
        </w:rPr>
        <w:t> </w:t>
      </w:r>
      <w:r w:rsidRPr="008A71C0">
        <w:rPr>
          <w:rStyle w:val="c3"/>
          <w:b/>
          <w:i/>
          <w:sz w:val="28"/>
          <w:szCs w:val="28"/>
        </w:rPr>
        <w:t>Игра «Поиски жезла»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lastRenderedPageBreak/>
        <w:t>Два стула ставят на расстоянии 8—10 м один от другого и на каждый кладут по жезлу. Возле стульев становятся играющие,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0801C4" w:rsidRPr="008A71C0" w:rsidRDefault="000801C4" w:rsidP="000801C4">
      <w:pPr>
        <w:pStyle w:val="c1"/>
        <w:spacing w:before="0" w:beforeAutospacing="0" w:after="0" w:afterAutospacing="0"/>
        <w:jc w:val="both"/>
        <w:rPr>
          <w:b/>
          <w:i/>
          <w:sz w:val="28"/>
          <w:szCs w:val="28"/>
        </w:rPr>
      </w:pPr>
      <w:r w:rsidRPr="008A71C0">
        <w:rPr>
          <w:rStyle w:val="c0"/>
          <w:b/>
          <w:i/>
          <w:sz w:val="28"/>
          <w:szCs w:val="28"/>
        </w:rPr>
        <w:t>Игра «Разные машины»</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машин в конце концов вышло одинаковым. Чтобы создать побольше напряжения в игре, имена команд стоит произносить по слогам. Вот звучит: «</w:t>
      </w:r>
      <w:proofErr w:type="spellStart"/>
      <w:proofErr w:type="gramStart"/>
      <w:r w:rsidRPr="000801C4">
        <w:rPr>
          <w:rStyle w:val="c0"/>
          <w:sz w:val="28"/>
          <w:szCs w:val="28"/>
        </w:rPr>
        <w:t>Ма</w:t>
      </w:r>
      <w:proofErr w:type="spellEnd"/>
      <w:r w:rsidRPr="000801C4">
        <w:rPr>
          <w:rStyle w:val="c0"/>
          <w:sz w:val="28"/>
          <w:szCs w:val="28"/>
        </w:rPr>
        <w:t>-ши</w:t>
      </w:r>
      <w:proofErr w:type="gramEnd"/>
      <w:r w:rsidRPr="000801C4">
        <w:rPr>
          <w:rStyle w:val="c0"/>
          <w:sz w:val="28"/>
          <w:szCs w:val="28"/>
        </w:rPr>
        <w:t>-</w:t>
      </w:r>
      <w:proofErr w:type="spellStart"/>
      <w:r w:rsidRPr="000801C4">
        <w:rPr>
          <w:rStyle w:val="c0"/>
          <w:sz w:val="28"/>
          <w:szCs w:val="28"/>
        </w:rPr>
        <w:t>ны</w:t>
      </w:r>
      <w:proofErr w:type="spellEnd"/>
      <w:r w:rsidRPr="000801C4">
        <w:rPr>
          <w:rStyle w:val="c0"/>
          <w:sz w:val="28"/>
          <w:szCs w:val="28"/>
        </w:rPr>
        <w:t xml:space="preserve"> лег-ко...»</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«Регулировщик»</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0"/>
          <w:b/>
          <w:i/>
          <w:sz w:val="28"/>
          <w:szCs w:val="28"/>
        </w:rPr>
        <w:t>Физкультминутка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Постовой стоит упрямый (шагаем на месте)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Людям машет: Не ходи!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(движения руками в стороны, вверх, в стороны, вниз)</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Здесь машины едут прямо (руки перед собой)</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Пешеход, ты погоди! (руки в стороны)</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Посмотрите: улыбнулся (руки на пояс)</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Приглашает нас идти (шагаем на месте)</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Вы, машины, не спешите (хлопки руками)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Пешеходов пропустите! (прыжки на месте)</w:t>
      </w:r>
    </w:p>
    <w:p w:rsidR="000801C4" w:rsidRPr="008A71C0" w:rsidRDefault="000801C4" w:rsidP="000801C4">
      <w:pPr>
        <w:pStyle w:val="c1"/>
        <w:spacing w:before="0" w:beforeAutospacing="0" w:after="0" w:afterAutospacing="0"/>
        <w:jc w:val="both"/>
        <w:rPr>
          <w:b/>
          <w:i/>
          <w:sz w:val="28"/>
          <w:szCs w:val="28"/>
        </w:rPr>
      </w:pPr>
      <w:r w:rsidRPr="008A71C0">
        <w:rPr>
          <w:rStyle w:val="c3"/>
          <w:b/>
          <w:i/>
          <w:sz w:val="28"/>
          <w:szCs w:val="28"/>
        </w:rPr>
        <w:t>Игра «Собери светофор»</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Прямоугольники кладут один на другой в следующей последовательности: серый, серый, красный, серый, желтый, серый, зеленый, серый, серый, серый.</w:t>
      </w:r>
    </w:p>
    <w:p w:rsidR="000801C4" w:rsidRPr="008A71C0" w:rsidRDefault="000801C4" w:rsidP="000801C4">
      <w:pPr>
        <w:pStyle w:val="c1"/>
        <w:spacing w:before="0" w:beforeAutospacing="0" w:after="0" w:afterAutospacing="0"/>
        <w:jc w:val="both"/>
        <w:rPr>
          <w:b/>
          <w:i/>
          <w:sz w:val="28"/>
          <w:szCs w:val="28"/>
        </w:rPr>
      </w:pPr>
      <w:r w:rsidRPr="000801C4">
        <w:rPr>
          <w:rStyle w:val="c3"/>
          <w:sz w:val="28"/>
          <w:szCs w:val="28"/>
        </w:rPr>
        <w:lastRenderedPageBreak/>
        <w:t> </w:t>
      </w:r>
      <w:r w:rsidRPr="008A71C0">
        <w:rPr>
          <w:rStyle w:val="c3"/>
          <w:b/>
          <w:i/>
          <w:sz w:val="28"/>
          <w:szCs w:val="28"/>
        </w:rPr>
        <w:t>Игра «Светофор»</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игроки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rsidR="000801C4" w:rsidRPr="008A71C0" w:rsidRDefault="000801C4" w:rsidP="000801C4">
      <w:pPr>
        <w:pStyle w:val="c1"/>
        <w:spacing w:before="0" w:beforeAutospacing="0" w:after="0" w:afterAutospacing="0"/>
        <w:jc w:val="both"/>
        <w:rPr>
          <w:b/>
          <w:i/>
          <w:sz w:val="28"/>
          <w:szCs w:val="28"/>
        </w:rPr>
      </w:pPr>
      <w:r w:rsidRPr="000801C4">
        <w:rPr>
          <w:rStyle w:val="c3"/>
          <w:sz w:val="28"/>
          <w:szCs w:val="28"/>
        </w:rPr>
        <w:t> </w:t>
      </w:r>
      <w:r w:rsidRPr="008A71C0">
        <w:rPr>
          <w:rStyle w:val="c3"/>
          <w:b/>
          <w:i/>
          <w:sz w:val="28"/>
          <w:szCs w:val="28"/>
        </w:rPr>
        <w:t>Игра «Сдаем на права шофера»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I класса, другим соответственно шофера II и III класса.</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Игрок, занявший первое место, становится автоинспектором.</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Игра повторяется.</w:t>
      </w:r>
    </w:p>
    <w:p w:rsidR="000801C4" w:rsidRPr="008A71C0" w:rsidRDefault="000801C4" w:rsidP="000801C4">
      <w:pPr>
        <w:pStyle w:val="c1"/>
        <w:spacing w:before="0" w:beforeAutospacing="0" w:after="0" w:afterAutospacing="0"/>
        <w:jc w:val="both"/>
        <w:rPr>
          <w:b/>
          <w:i/>
          <w:sz w:val="28"/>
          <w:szCs w:val="28"/>
        </w:rPr>
      </w:pPr>
      <w:r w:rsidRPr="008A71C0">
        <w:rPr>
          <w:rStyle w:val="c3"/>
          <w:b/>
          <w:i/>
          <w:sz w:val="28"/>
          <w:szCs w:val="28"/>
        </w:rPr>
        <w:t>Игра «Собери картинку»</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rsidR="000801C4" w:rsidRPr="008A71C0" w:rsidRDefault="000801C4" w:rsidP="000801C4">
      <w:pPr>
        <w:pStyle w:val="c1"/>
        <w:spacing w:before="0" w:beforeAutospacing="0" w:after="0" w:afterAutospacing="0"/>
        <w:jc w:val="both"/>
        <w:rPr>
          <w:b/>
          <w:i/>
          <w:sz w:val="28"/>
          <w:szCs w:val="28"/>
        </w:rPr>
      </w:pPr>
      <w:r w:rsidRPr="000801C4">
        <w:rPr>
          <w:rStyle w:val="c0"/>
          <w:sz w:val="28"/>
          <w:szCs w:val="28"/>
        </w:rPr>
        <w:t> </w:t>
      </w:r>
      <w:r w:rsidRPr="008A71C0">
        <w:rPr>
          <w:rStyle w:val="c3"/>
          <w:b/>
          <w:i/>
          <w:sz w:val="28"/>
          <w:szCs w:val="28"/>
        </w:rPr>
        <w:t>Игра «Такси»</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p>
    <w:p w:rsidR="000801C4" w:rsidRPr="000801C4" w:rsidRDefault="000801C4" w:rsidP="000801C4">
      <w:pPr>
        <w:pStyle w:val="c1"/>
        <w:spacing w:before="0" w:beforeAutospacing="0" w:after="0" w:afterAutospacing="0"/>
        <w:jc w:val="both"/>
        <w:rPr>
          <w:sz w:val="28"/>
          <w:szCs w:val="28"/>
        </w:rPr>
      </w:pPr>
      <w:r w:rsidRPr="000801C4">
        <w:rPr>
          <w:rStyle w:val="c0"/>
          <w:sz w:val="28"/>
          <w:szCs w:val="28"/>
        </w:rPr>
        <w:t>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не поместится внутри обручей (до 6-8 человек).</w:t>
      </w:r>
    </w:p>
    <w:p w:rsidR="000801C4" w:rsidRPr="000801C4" w:rsidRDefault="000801C4" w:rsidP="000801C4"/>
    <w:sectPr w:rsidR="000801C4" w:rsidRPr="000801C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8C" w:rsidRDefault="0027548C" w:rsidP="000801C4">
      <w:pPr>
        <w:spacing w:after="0" w:line="240" w:lineRule="auto"/>
      </w:pPr>
      <w:r>
        <w:separator/>
      </w:r>
    </w:p>
  </w:endnote>
  <w:endnote w:type="continuationSeparator" w:id="0">
    <w:p w:rsidR="0027548C" w:rsidRDefault="0027548C" w:rsidP="0008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8C" w:rsidRDefault="0027548C" w:rsidP="000801C4">
      <w:pPr>
        <w:spacing w:after="0" w:line="240" w:lineRule="auto"/>
      </w:pPr>
      <w:r>
        <w:separator/>
      </w:r>
    </w:p>
  </w:footnote>
  <w:footnote w:type="continuationSeparator" w:id="0">
    <w:p w:rsidR="0027548C" w:rsidRDefault="0027548C" w:rsidP="00080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C4" w:rsidRPr="000801C4" w:rsidRDefault="000801C4" w:rsidP="000801C4">
    <w:pPr>
      <w:pStyle w:val="a5"/>
      <w:jc w:val="center"/>
      <w:rPr>
        <w:rFonts w:ascii="Times New Roman" w:hAnsi="Times New Roman" w:cs="Times New Roman"/>
        <w:sz w:val="24"/>
        <w:szCs w:val="24"/>
      </w:rPr>
    </w:pPr>
    <w:r>
      <w:rPr>
        <w:rFonts w:ascii="Times New Roman" w:hAnsi="Times New Roman" w:cs="Times New Roman"/>
        <w:sz w:val="24"/>
        <w:szCs w:val="24"/>
      </w:rPr>
      <w:t>Гончарова Валентина Ивановна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105"/>
    <w:multiLevelType w:val="multilevel"/>
    <w:tmpl w:val="9A38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419D5"/>
    <w:multiLevelType w:val="multilevel"/>
    <w:tmpl w:val="6D12D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B7BEA"/>
    <w:multiLevelType w:val="multilevel"/>
    <w:tmpl w:val="23000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00C61"/>
    <w:multiLevelType w:val="multilevel"/>
    <w:tmpl w:val="46AA4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C7AE1"/>
    <w:multiLevelType w:val="multilevel"/>
    <w:tmpl w:val="B5669C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4FDB"/>
    <w:multiLevelType w:val="multilevel"/>
    <w:tmpl w:val="BAEA4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57538"/>
    <w:multiLevelType w:val="multilevel"/>
    <w:tmpl w:val="83D043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F6CCE"/>
    <w:multiLevelType w:val="multilevel"/>
    <w:tmpl w:val="CA384E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F4A2F"/>
    <w:multiLevelType w:val="multilevel"/>
    <w:tmpl w:val="7CEAA5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B937C9"/>
    <w:multiLevelType w:val="multilevel"/>
    <w:tmpl w:val="CD5021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C35338"/>
    <w:multiLevelType w:val="multilevel"/>
    <w:tmpl w:val="829C11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1559A"/>
    <w:multiLevelType w:val="multilevel"/>
    <w:tmpl w:val="910AD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BD1AEF"/>
    <w:multiLevelType w:val="multilevel"/>
    <w:tmpl w:val="D332D7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F14C4"/>
    <w:multiLevelType w:val="hybridMultilevel"/>
    <w:tmpl w:val="042A3A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D1EBA"/>
    <w:multiLevelType w:val="multilevel"/>
    <w:tmpl w:val="F4D2A9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5C24D6"/>
    <w:multiLevelType w:val="multilevel"/>
    <w:tmpl w:val="AC9456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734668"/>
    <w:multiLevelType w:val="multilevel"/>
    <w:tmpl w:val="9080FF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32790"/>
    <w:multiLevelType w:val="multilevel"/>
    <w:tmpl w:val="E9667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7"/>
  </w:num>
  <w:num w:numId="4">
    <w:abstractNumId w:val="5"/>
  </w:num>
  <w:num w:numId="5">
    <w:abstractNumId w:val="2"/>
  </w:num>
  <w:num w:numId="6">
    <w:abstractNumId w:val="3"/>
  </w:num>
  <w:num w:numId="7">
    <w:abstractNumId w:val="16"/>
  </w:num>
  <w:num w:numId="8">
    <w:abstractNumId w:val="6"/>
  </w:num>
  <w:num w:numId="9">
    <w:abstractNumId w:val="11"/>
  </w:num>
  <w:num w:numId="10">
    <w:abstractNumId w:val="4"/>
  </w:num>
  <w:num w:numId="11">
    <w:abstractNumId w:val="12"/>
  </w:num>
  <w:num w:numId="12">
    <w:abstractNumId w:val="14"/>
  </w:num>
  <w:num w:numId="13">
    <w:abstractNumId w:val="8"/>
  </w:num>
  <w:num w:numId="14">
    <w:abstractNumId w:val="7"/>
  </w:num>
  <w:num w:numId="15">
    <w:abstractNumId w:val="10"/>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2"/>
    <w:rsid w:val="000801C4"/>
    <w:rsid w:val="00087B22"/>
    <w:rsid w:val="0027548C"/>
    <w:rsid w:val="008A71C0"/>
    <w:rsid w:val="00F8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BDE89-8990-4593-B7F0-E656843F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B22"/>
    <w:pPr>
      <w:spacing w:after="0" w:line="240" w:lineRule="auto"/>
    </w:pPr>
  </w:style>
  <w:style w:type="paragraph" w:styleId="a4">
    <w:name w:val="List Paragraph"/>
    <w:basedOn w:val="a"/>
    <w:uiPriority w:val="34"/>
    <w:qFormat/>
    <w:rsid w:val="000801C4"/>
    <w:pPr>
      <w:ind w:left="720"/>
      <w:contextualSpacing/>
    </w:pPr>
  </w:style>
  <w:style w:type="paragraph" w:styleId="a5">
    <w:name w:val="header"/>
    <w:basedOn w:val="a"/>
    <w:link w:val="a6"/>
    <w:uiPriority w:val="99"/>
    <w:unhideWhenUsed/>
    <w:rsid w:val="000801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1C4"/>
  </w:style>
  <w:style w:type="paragraph" w:styleId="a7">
    <w:name w:val="footer"/>
    <w:basedOn w:val="a"/>
    <w:link w:val="a8"/>
    <w:uiPriority w:val="99"/>
    <w:unhideWhenUsed/>
    <w:rsid w:val="000801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1C4"/>
  </w:style>
  <w:style w:type="paragraph" w:customStyle="1" w:styleId="c1">
    <w:name w:val="c1"/>
    <w:basedOn w:val="a"/>
    <w:rsid w:val="00080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801C4"/>
  </w:style>
  <w:style w:type="character" w:customStyle="1" w:styleId="c0">
    <w:name w:val="c0"/>
    <w:basedOn w:val="a0"/>
    <w:rsid w:val="0008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0393">
      <w:bodyDiv w:val="1"/>
      <w:marLeft w:val="0"/>
      <w:marRight w:val="0"/>
      <w:marTop w:val="0"/>
      <w:marBottom w:val="0"/>
      <w:divBdr>
        <w:top w:val="none" w:sz="0" w:space="0" w:color="auto"/>
        <w:left w:val="none" w:sz="0" w:space="0" w:color="auto"/>
        <w:bottom w:val="none" w:sz="0" w:space="0" w:color="auto"/>
        <w:right w:val="none" w:sz="0" w:space="0" w:color="auto"/>
      </w:divBdr>
    </w:div>
    <w:div w:id="7647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3593</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2</cp:revision>
  <dcterms:created xsi:type="dcterms:W3CDTF">2023-01-23T10:46:00Z</dcterms:created>
  <dcterms:modified xsi:type="dcterms:W3CDTF">2023-01-23T10:46:00Z</dcterms:modified>
</cp:coreProperties>
</file>