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BC" w:rsidRPr="00D76D38" w:rsidRDefault="00142BBC" w:rsidP="00142BBC">
      <w:pPr>
        <w:pStyle w:val="a3"/>
        <w:jc w:val="center"/>
        <w:rPr>
          <w:rFonts w:ascii="Times New Roman" w:hAnsi="Times New Roman" w:cs="Times New Roman"/>
          <w:b/>
          <w:color w:val="365F91" w:themeColor="accent1" w:themeShade="BF"/>
          <w:sz w:val="28"/>
          <w:szCs w:val="28"/>
          <w:lang w:eastAsia="ru-RU"/>
        </w:rPr>
      </w:pPr>
      <w:r w:rsidRPr="00D76D38">
        <w:rPr>
          <w:rFonts w:ascii="Times New Roman" w:hAnsi="Times New Roman" w:cs="Times New Roman"/>
          <w:b/>
          <w:color w:val="365F91" w:themeColor="accent1" w:themeShade="BF"/>
          <w:sz w:val="28"/>
          <w:szCs w:val="28"/>
          <w:lang w:eastAsia="ru-RU"/>
        </w:rPr>
        <w:t xml:space="preserve">Дидактические игры своими руками по сенсорному воспитанию </w:t>
      </w:r>
      <w:bookmarkStart w:id="0" w:name="_GoBack"/>
      <w:bookmarkEnd w:id="0"/>
    </w:p>
    <w:p w:rsidR="00D76D38" w:rsidRDefault="00D76D38" w:rsidP="00142BBC">
      <w:pPr>
        <w:pStyle w:val="a3"/>
        <w:rPr>
          <w:rFonts w:ascii="Times New Roman" w:hAnsi="Times New Roman" w:cs="Times New Roman"/>
          <w:b/>
          <w:sz w:val="28"/>
          <w:szCs w:val="28"/>
          <w:lang w:eastAsia="ru-RU"/>
        </w:rPr>
      </w:pPr>
    </w:p>
    <w:p w:rsidR="00142BBC" w:rsidRPr="00073376" w:rsidRDefault="00142BBC" w:rsidP="00142BBC">
      <w:pPr>
        <w:pStyle w:val="a3"/>
        <w:rPr>
          <w:rFonts w:ascii="Times New Roman" w:hAnsi="Times New Roman" w:cs="Times New Roman"/>
          <w:b/>
          <w:sz w:val="28"/>
          <w:szCs w:val="28"/>
          <w:lang w:eastAsia="ru-RU"/>
        </w:rPr>
      </w:pPr>
      <w:r w:rsidRPr="00073376">
        <w:rPr>
          <w:rFonts w:ascii="Times New Roman" w:hAnsi="Times New Roman" w:cs="Times New Roman"/>
          <w:b/>
          <w:sz w:val="28"/>
          <w:szCs w:val="28"/>
          <w:lang w:eastAsia="ru-RU"/>
        </w:rPr>
        <w:t>Дидактическая игра "Нарядим солнышко"</w:t>
      </w:r>
    </w:p>
    <w:p w:rsidR="00142BBC" w:rsidRPr="00142BBC" w:rsidRDefault="00142BBC" w:rsidP="00D76D38">
      <w:pPr>
        <w:pStyle w:val="a3"/>
        <w:jc w:val="both"/>
        <w:rPr>
          <w:rFonts w:ascii="Times New Roman" w:hAnsi="Times New Roman" w:cs="Times New Roman"/>
          <w:sz w:val="28"/>
          <w:szCs w:val="28"/>
          <w:lang w:eastAsia="ru-RU"/>
        </w:rPr>
      </w:pPr>
      <w:r w:rsidRPr="00073376">
        <w:rPr>
          <w:rFonts w:ascii="Times New Roman" w:hAnsi="Times New Roman" w:cs="Times New Roman"/>
          <w:b/>
          <w:sz w:val="28"/>
          <w:szCs w:val="28"/>
          <w:lang w:eastAsia="ru-RU"/>
        </w:rPr>
        <w:t>Цель:</w:t>
      </w:r>
      <w:r w:rsidRPr="00142BBC">
        <w:rPr>
          <w:rFonts w:ascii="Times New Roman" w:hAnsi="Times New Roman" w:cs="Times New Roman"/>
          <w:sz w:val="28"/>
          <w:szCs w:val="28"/>
          <w:lang w:eastAsia="ru-RU"/>
        </w:rPr>
        <w:t xml:space="preserve"> развитие сенсорного восприятия, формирование зрительно-моторной координации на основе действий с предметами.</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lang w:eastAsia="ru-RU"/>
        </w:rPr>
        <w:t>Задачи:</w:t>
      </w:r>
      <w:r w:rsidRPr="00142BBC">
        <w:rPr>
          <w:rFonts w:ascii="Times New Roman" w:hAnsi="Times New Roman" w:cs="Times New Roman"/>
          <w:sz w:val="28"/>
          <w:szCs w:val="28"/>
          <w:lang w:eastAsia="ru-RU"/>
        </w:rPr>
        <w:t xml:space="preserve"> Закреплять у детей представления о цветах и их оттенках, умение группировать предметы по цвету, учить сравнивать предметы по цвету путем прикладывания их друг к другу, формировать зрительно-моторную координацию на основе действий с предметами, знакомить с понятиями "такая", "не такая", "одинаковые", "разные". Воспитывать дружеские взаимоотношения между детьми, умение играть коллективно. Развивать мелкую моторику рук.</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lang w:eastAsia="ru-RU"/>
        </w:rPr>
        <w:t>Варианты игры:</w:t>
      </w:r>
    </w:p>
    <w:p w:rsidR="00142BBC" w:rsidRPr="00142BBC" w:rsidRDefault="00142BBC" w:rsidP="00D76D38">
      <w:pPr>
        <w:pStyle w:val="a3"/>
        <w:jc w:val="both"/>
        <w:rPr>
          <w:rFonts w:ascii="Times New Roman" w:hAnsi="Times New Roman" w:cs="Times New Roman"/>
          <w:sz w:val="28"/>
          <w:szCs w:val="28"/>
          <w:lang w:eastAsia="ru-RU"/>
        </w:rPr>
      </w:pPr>
      <w:r w:rsidRPr="00D76D38">
        <w:rPr>
          <w:rFonts w:ascii="Times New Roman" w:hAnsi="Times New Roman" w:cs="Times New Roman"/>
          <w:b/>
          <w:sz w:val="28"/>
          <w:szCs w:val="28"/>
          <w:u w:val="single"/>
          <w:lang w:eastAsia="ru-RU"/>
        </w:rPr>
        <w:t>Вар</w:t>
      </w:r>
      <w:r w:rsidRPr="00073376">
        <w:rPr>
          <w:rFonts w:ascii="Times New Roman" w:hAnsi="Times New Roman" w:cs="Times New Roman"/>
          <w:b/>
          <w:sz w:val="28"/>
          <w:szCs w:val="28"/>
          <w:u w:val="single"/>
          <w:lang w:eastAsia="ru-RU"/>
        </w:rPr>
        <w:t>иант № 1 «Солнышко улыбнулось».</w:t>
      </w:r>
      <w:r w:rsidRPr="00073376">
        <w:rPr>
          <w:rFonts w:ascii="Times New Roman" w:hAnsi="Times New Roman" w:cs="Times New Roman"/>
          <w:b/>
          <w:sz w:val="28"/>
          <w:szCs w:val="28"/>
          <w:lang w:eastAsia="ru-RU"/>
        </w:rPr>
        <w:t xml:space="preserve"> </w:t>
      </w:r>
      <w:r w:rsidRPr="00142BBC">
        <w:rPr>
          <w:rFonts w:ascii="Times New Roman" w:hAnsi="Times New Roman" w:cs="Times New Roman"/>
          <w:sz w:val="28"/>
          <w:szCs w:val="28"/>
          <w:lang w:eastAsia="ru-RU"/>
        </w:rPr>
        <w:t>Дети выкладывают солнышко с изображением «открытых глаз». Взрослый предлагает всем детям встать в круг, взяться за руки и улыбнуться солнышку и друг другу.</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u w:val="single"/>
          <w:lang w:eastAsia="ru-RU"/>
        </w:rPr>
        <w:t>Вариант № 2 «Нарядим солнышко».</w:t>
      </w:r>
      <w:r w:rsidRPr="00142BBC">
        <w:rPr>
          <w:rFonts w:ascii="Times New Roman" w:hAnsi="Times New Roman" w:cs="Times New Roman"/>
          <w:sz w:val="28"/>
          <w:szCs w:val="28"/>
          <w:lang w:eastAsia="ru-RU"/>
        </w:rPr>
        <w:t xml:space="preserve"> Взрослый или дети выкладывают в центре стола изображение солнца с «открытыми глазами». Детям предлагается «нарядить солнышко», </w:t>
      </w:r>
      <w:proofErr w:type="spellStart"/>
      <w:r w:rsidRPr="00142BBC">
        <w:rPr>
          <w:rFonts w:ascii="Times New Roman" w:hAnsi="Times New Roman" w:cs="Times New Roman"/>
          <w:sz w:val="28"/>
          <w:szCs w:val="28"/>
          <w:lang w:eastAsia="ru-RU"/>
        </w:rPr>
        <w:t>т.е</w:t>
      </w:r>
      <w:proofErr w:type="spellEnd"/>
      <w:r w:rsidRPr="00142BBC">
        <w:rPr>
          <w:rFonts w:ascii="Times New Roman" w:hAnsi="Times New Roman" w:cs="Times New Roman"/>
          <w:sz w:val="28"/>
          <w:szCs w:val="28"/>
          <w:lang w:eastAsia="ru-RU"/>
        </w:rPr>
        <w:t xml:space="preserve"> путём прикладывания к основному солнышку ребё</w:t>
      </w:r>
      <w:r w:rsidR="00D76D38">
        <w:rPr>
          <w:rFonts w:ascii="Times New Roman" w:hAnsi="Times New Roman" w:cs="Times New Roman"/>
          <w:sz w:val="28"/>
          <w:szCs w:val="28"/>
          <w:lang w:eastAsia="ru-RU"/>
        </w:rPr>
        <w:t>нок располагает лучики по кругу</w:t>
      </w:r>
      <w:r w:rsidRPr="00142BBC">
        <w:rPr>
          <w:rFonts w:ascii="Times New Roman" w:hAnsi="Times New Roman" w:cs="Times New Roman"/>
          <w:sz w:val="28"/>
          <w:szCs w:val="28"/>
          <w:lang w:eastAsia="ru-RU"/>
        </w:rPr>
        <w:t>. Далее ребёнку необходимо найти соответствующий по цвету бантик и путём наложения нарядить лучик .</w:t>
      </w:r>
      <w:r w:rsidRPr="00142BBC">
        <w:rPr>
          <w:rFonts w:ascii="Times New Roman" w:hAnsi="Times New Roman" w:cs="Times New Roman"/>
          <w:sz w:val="28"/>
          <w:szCs w:val="28"/>
          <w:lang w:eastAsia="ru-RU"/>
        </w:rPr>
        <w:br/>
      </w:r>
      <w:r w:rsidRPr="00142BBC">
        <w:rPr>
          <w:rFonts w:ascii="Times New Roman" w:hAnsi="Times New Roman" w:cs="Times New Roman"/>
          <w:sz w:val="28"/>
          <w:szCs w:val="28"/>
          <w:u w:val="single"/>
          <w:lang w:eastAsia="ru-RU"/>
        </w:rPr>
        <w:t>Вари</w:t>
      </w:r>
      <w:r w:rsidRPr="00073376">
        <w:rPr>
          <w:rFonts w:ascii="Times New Roman" w:hAnsi="Times New Roman" w:cs="Times New Roman"/>
          <w:b/>
          <w:sz w:val="28"/>
          <w:szCs w:val="28"/>
          <w:u w:val="single"/>
          <w:lang w:eastAsia="ru-RU"/>
        </w:rPr>
        <w:t>ант № 3 «Солнышко уснуло».</w:t>
      </w:r>
      <w:r w:rsidRPr="00073376">
        <w:rPr>
          <w:rFonts w:ascii="Times New Roman" w:hAnsi="Times New Roman" w:cs="Times New Roman"/>
          <w:b/>
          <w:sz w:val="28"/>
          <w:szCs w:val="28"/>
          <w:lang w:eastAsia="ru-RU"/>
        </w:rPr>
        <w:t xml:space="preserve"> </w:t>
      </w:r>
      <w:r w:rsidRPr="00142BBC">
        <w:rPr>
          <w:rFonts w:ascii="Times New Roman" w:hAnsi="Times New Roman" w:cs="Times New Roman"/>
          <w:sz w:val="28"/>
          <w:szCs w:val="28"/>
          <w:lang w:eastAsia="ru-RU"/>
        </w:rPr>
        <w:t xml:space="preserve">Взрослый или ребёнок переворачивает солнышко обратной стороной, </w:t>
      </w:r>
      <w:proofErr w:type="spellStart"/>
      <w:r w:rsidRPr="00142BBC">
        <w:rPr>
          <w:rFonts w:ascii="Times New Roman" w:hAnsi="Times New Roman" w:cs="Times New Roman"/>
          <w:sz w:val="28"/>
          <w:szCs w:val="28"/>
          <w:lang w:eastAsia="ru-RU"/>
        </w:rPr>
        <w:t>т.е</w:t>
      </w:r>
      <w:proofErr w:type="spellEnd"/>
      <w:r w:rsidRPr="00142BBC">
        <w:rPr>
          <w:rFonts w:ascii="Times New Roman" w:hAnsi="Times New Roman" w:cs="Times New Roman"/>
          <w:sz w:val="28"/>
          <w:szCs w:val="28"/>
          <w:lang w:eastAsia="ru-RU"/>
        </w:rPr>
        <w:t xml:space="preserve"> изображением «закрытые глазки» и предлагает детям спрятать лучики и бантики в «домик» (красивая коробочка), называя при этом знакомый им цвет. Например, красный лучик и красный бантик спрятались в «домик». Игра считается законченной, когда все лучики и бантики будут спрятаны в домик.</w:t>
      </w:r>
    </w:p>
    <w:p w:rsidR="00D76D38" w:rsidRDefault="00D76D38" w:rsidP="00D76D38">
      <w:pPr>
        <w:pStyle w:val="a3"/>
        <w:jc w:val="both"/>
        <w:rPr>
          <w:rFonts w:ascii="Times New Roman" w:hAnsi="Times New Roman" w:cs="Times New Roman"/>
          <w:b/>
          <w:sz w:val="28"/>
          <w:szCs w:val="28"/>
          <w:lang w:eastAsia="ru-RU"/>
        </w:rPr>
      </w:pPr>
    </w:p>
    <w:p w:rsidR="00073376" w:rsidRPr="00073376" w:rsidRDefault="00142BBC" w:rsidP="00D76D38">
      <w:pPr>
        <w:pStyle w:val="a3"/>
        <w:jc w:val="both"/>
        <w:rPr>
          <w:rFonts w:ascii="Times New Roman" w:hAnsi="Times New Roman" w:cs="Times New Roman"/>
          <w:b/>
          <w:sz w:val="28"/>
          <w:szCs w:val="28"/>
          <w:lang w:eastAsia="ru-RU"/>
        </w:rPr>
      </w:pPr>
      <w:r w:rsidRPr="00073376">
        <w:rPr>
          <w:rFonts w:ascii="Times New Roman" w:hAnsi="Times New Roman" w:cs="Times New Roman"/>
          <w:b/>
          <w:sz w:val="28"/>
          <w:szCs w:val="28"/>
          <w:lang w:eastAsia="ru-RU"/>
        </w:rPr>
        <w:t>Авторская дидактическая игра</w:t>
      </w:r>
      <w:r w:rsidR="00073376">
        <w:rPr>
          <w:rFonts w:ascii="Times New Roman" w:hAnsi="Times New Roman" w:cs="Times New Roman"/>
          <w:b/>
          <w:sz w:val="28"/>
          <w:szCs w:val="28"/>
          <w:lang w:eastAsia="ru-RU"/>
        </w:rPr>
        <w:t xml:space="preserve"> </w:t>
      </w:r>
      <w:r w:rsidR="00073376" w:rsidRPr="00073376">
        <w:rPr>
          <w:rFonts w:ascii="Times New Roman" w:hAnsi="Times New Roman" w:cs="Times New Roman"/>
          <w:b/>
          <w:sz w:val="28"/>
          <w:szCs w:val="28"/>
          <w:lang w:eastAsia="ru-RU"/>
        </w:rPr>
        <w:t>(младший дошкольный возраст).</w:t>
      </w:r>
    </w:p>
    <w:p w:rsidR="00142BBC" w:rsidRPr="00073376" w:rsidRDefault="00142BBC" w:rsidP="00D76D38">
      <w:pPr>
        <w:pStyle w:val="a3"/>
        <w:jc w:val="both"/>
        <w:rPr>
          <w:rFonts w:ascii="Times New Roman" w:hAnsi="Times New Roman" w:cs="Times New Roman"/>
          <w:b/>
          <w:sz w:val="28"/>
          <w:szCs w:val="28"/>
          <w:lang w:eastAsia="ru-RU"/>
        </w:rPr>
      </w:pPr>
      <w:r w:rsidRPr="00073376">
        <w:rPr>
          <w:rFonts w:ascii="Times New Roman" w:hAnsi="Times New Roman" w:cs="Times New Roman"/>
          <w:b/>
          <w:sz w:val="28"/>
          <w:szCs w:val="28"/>
          <w:lang w:eastAsia="ru-RU"/>
        </w:rPr>
        <w:t xml:space="preserve"> «Наряди матрёшку» </w:t>
      </w:r>
    </w:p>
    <w:p w:rsidR="00142BBC" w:rsidRPr="00142BBC" w:rsidRDefault="00142BBC" w:rsidP="00D76D38">
      <w:pPr>
        <w:pStyle w:val="a3"/>
        <w:jc w:val="both"/>
        <w:rPr>
          <w:rFonts w:ascii="Times New Roman" w:hAnsi="Times New Roman" w:cs="Times New Roman"/>
          <w:sz w:val="28"/>
          <w:szCs w:val="28"/>
          <w:lang w:eastAsia="ru-RU"/>
        </w:rPr>
      </w:pPr>
      <w:r w:rsidRPr="00073376">
        <w:rPr>
          <w:rFonts w:ascii="Times New Roman" w:hAnsi="Times New Roman" w:cs="Times New Roman"/>
          <w:b/>
          <w:sz w:val="28"/>
          <w:szCs w:val="28"/>
          <w:lang w:eastAsia="ru-RU"/>
        </w:rPr>
        <w:t>Цель:</w:t>
      </w:r>
      <w:r w:rsidRPr="00142BBC">
        <w:rPr>
          <w:rFonts w:ascii="Times New Roman" w:hAnsi="Times New Roman" w:cs="Times New Roman"/>
          <w:sz w:val="28"/>
          <w:szCs w:val="28"/>
          <w:lang w:eastAsia="ru-RU"/>
        </w:rPr>
        <w:t xml:space="preserve"> Учить детей запоминать геометрические фигуры. Обучать группировке предметов по цвету, соотнесению предметов по форме методом наложения. Совершенствовать тактильные ощущения. Развивать мелкую моторику рук. Учить детей фиксировать внимание на цветовых свойствах предметов.</w:t>
      </w:r>
      <w:r w:rsidRPr="00142BBC">
        <w:rPr>
          <w:rFonts w:ascii="Times New Roman" w:hAnsi="Times New Roman" w:cs="Times New Roman"/>
          <w:sz w:val="28"/>
          <w:szCs w:val="28"/>
          <w:lang w:eastAsia="ru-RU"/>
        </w:rPr>
        <w:br/>
        <w:t>Материал: 4 матрёшки с геометрическими рисунками-схемами, геометрические формы, «дорожки».</w:t>
      </w:r>
    </w:p>
    <w:p w:rsidR="00142BBC" w:rsidRPr="00142BBC" w:rsidRDefault="00142BBC" w:rsidP="00D76D38">
      <w:pPr>
        <w:pStyle w:val="a3"/>
        <w:rPr>
          <w:rFonts w:ascii="Times New Roman" w:hAnsi="Times New Roman" w:cs="Times New Roman"/>
          <w:sz w:val="28"/>
          <w:szCs w:val="28"/>
          <w:lang w:eastAsia="ru-RU"/>
        </w:rPr>
      </w:pPr>
      <w:r w:rsidRPr="00142BBC">
        <w:rPr>
          <w:rFonts w:ascii="Times New Roman" w:hAnsi="Times New Roman" w:cs="Times New Roman"/>
          <w:sz w:val="28"/>
          <w:szCs w:val="28"/>
          <w:lang w:eastAsia="ru-RU"/>
        </w:rPr>
        <w:t>Описание игры.</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u w:val="single"/>
          <w:lang w:eastAsia="ru-RU"/>
        </w:rPr>
        <w:t>Вариант № 1 – «Наряди» !</w:t>
      </w:r>
      <w:r w:rsidRPr="00142BBC">
        <w:rPr>
          <w:rFonts w:ascii="Times New Roman" w:hAnsi="Times New Roman" w:cs="Times New Roman"/>
          <w:sz w:val="28"/>
          <w:szCs w:val="28"/>
          <w:lang w:eastAsia="ru-RU"/>
        </w:rPr>
        <w:br/>
        <w:t>Ребёнок берёт матрёшку и методом наложения выкладывают геометрические фигуры по контуру. Игра считается законченной, если все контуры будут закрыты геометрическими фигурами нужного цвета.</w:t>
      </w:r>
    </w:p>
    <w:p w:rsidR="00D76D38" w:rsidRDefault="00D76D38" w:rsidP="00D76D38">
      <w:pPr>
        <w:pStyle w:val="a3"/>
        <w:jc w:val="both"/>
        <w:rPr>
          <w:rFonts w:ascii="Times New Roman" w:hAnsi="Times New Roman" w:cs="Times New Roman"/>
          <w:b/>
          <w:sz w:val="28"/>
          <w:szCs w:val="28"/>
          <w:u w:val="single"/>
          <w:lang w:eastAsia="ru-RU"/>
        </w:rPr>
      </w:pPr>
    </w:p>
    <w:p w:rsidR="00D76D38" w:rsidRDefault="00D76D38" w:rsidP="00D76D38">
      <w:pPr>
        <w:pStyle w:val="a3"/>
        <w:jc w:val="both"/>
        <w:rPr>
          <w:rFonts w:ascii="Times New Roman" w:hAnsi="Times New Roman" w:cs="Times New Roman"/>
          <w:b/>
          <w:sz w:val="28"/>
          <w:szCs w:val="28"/>
          <w:u w:val="single"/>
          <w:lang w:eastAsia="ru-RU"/>
        </w:rPr>
      </w:pPr>
    </w:p>
    <w:p w:rsidR="00142BBC" w:rsidRPr="00073376" w:rsidRDefault="00142BBC" w:rsidP="00D76D38">
      <w:pPr>
        <w:pStyle w:val="a3"/>
        <w:jc w:val="both"/>
        <w:rPr>
          <w:rFonts w:ascii="Times New Roman" w:hAnsi="Times New Roman" w:cs="Times New Roman"/>
          <w:b/>
          <w:sz w:val="28"/>
          <w:szCs w:val="28"/>
          <w:lang w:eastAsia="ru-RU"/>
        </w:rPr>
      </w:pPr>
      <w:r w:rsidRPr="00073376">
        <w:rPr>
          <w:rFonts w:ascii="Times New Roman" w:hAnsi="Times New Roman" w:cs="Times New Roman"/>
          <w:b/>
          <w:sz w:val="28"/>
          <w:szCs w:val="28"/>
          <w:u w:val="single"/>
          <w:lang w:eastAsia="ru-RU"/>
        </w:rPr>
        <w:t>Вариант №2 – «Дорожки для матрёшек».</w:t>
      </w:r>
    </w:p>
    <w:p w:rsidR="00142BBC" w:rsidRPr="00142BBC" w:rsidRDefault="00142BBC" w:rsidP="00D76D38">
      <w:pPr>
        <w:pStyle w:val="a3"/>
        <w:rPr>
          <w:rFonts w:ascii="Times New Roman" w:hAnsi="Times New Roman" w:cs="Times New Roman"/>
          <w:sz w:val="28"/>
          <w:szCs w:val="28"/>
          <w:lang w:eastAsia="ru-RU"/>
        </w:rPr>
      </w:pPr>
      <w:r w:rsidRPr="00142BBC">
        <w:rPr>
          <w:rFonts w:ascii="Times New Roman" w:hAnsi="Times New Roman" w:cs="Times New Roman"/>
          <w:sz w:val="28"/>
          <w:szCs w:val="28"/>
          <w:lang w:eastAsia="ru-RU"/>
        </w:rPr>
        <w:lastRenderedPageBreak/>
        <w:t>Ребёнок берёт понравившуюся «дорожку» и выкладывает на неё фигуры одной формы, но разные по цвету. Игра считается оконченной, если выложены все фигуры на дорожку или пока вся дорожка не заполнится : треугольниками, кругами, прямоугольниками, квадратами.</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lang w:eastAsia="ru-RU"/>
        </w:rPr>
        <w:t>Вариант № 3 – « Матрёшка на дорожке».</w:t>
      </w:r>
      <w:r w:rsidRPr="00142BBC">
        <w:rPr>
          <w:rFonts w:ascii="Times New Roman" w:hAnsi="Times New Roman" w:cs="Times New Roman"/>
          <w:sz w:val="28"/>
          <w:szCs w:val="28"/>
          <w:lang w:eastAsia="ru-RU"/>
        </w:rPr>
        <w:br/>
        <w:t>Этот вариант для детей, которые хорошо справились с вариантом № 1 и № 2.</w:t>
      </w:r>
      <w:r w:rsidRPr="00142BBC">
        <w:rPr>
          <w:rFonts w:ascii="Times New Roman" w:hAnsi="Times New Roman" w:cs="Times New Roman"/>
          <w:sz w:val="28"/>
          <w:szCs w:val="28"/>
          <w:lang w:eastAsia="ru-RU"/>
        </w:rPr>
        <w:br/>
        <w:t>Ребёнок выбирает понравившуюся матрёшку и «наряжает» её. Заполняет все контуры геометрическими фигурами. После этого берёт любую дорожку для своей матрёшки и выкладывает на ней геометрические фигуры (разные по цвету).</w:t>
      </w:r>
      <w:r w:rsidRPr="00142BBC">
        <w:rPr>
          <w:rFonts w:ascii="Times New Roman" w:hAnsi="Times New Roman" w:cs="Times New Roman"/>
          <w:sz w:val="28"/>
          <w:szCs w:val="28"/>
          <w:lang w:eastAsia="ru-RU"/>
        </w:rPr>
        <w:br/>
      </w:r>
      <w:r w:rsidRPr="00073376">
        <w:rPr>
          <w:rFonts w:ascii="Times New Roman" w:hAnsi="Times New Roman" w:cs="Times New Roman"/>
          <w:b/>
          <w:sz w:val="28"/>
          <w:szCs w:val="28"/>
          <w:u w:val="single"/>
          <w:lang w:eastAsia="ru-RU"/>
        </w:rPr>
        <w:t>Вариант № 4 – « Найди матрёшке её дорожку».</w:t>
      </w:r>
      <w:r w:rsidRPr="00142BBC">
        <w:rPr>
          <w:rFonts w:ascii="Times New Roman" w:hAnsi="Times New Roman" w:cs="Times New Roman"/>
          <w:sz w:val="28"/>
          <w:szCs w:val="28"/>
          <w:lang w:eastAsia="ru-RU"/>
        </w:rPr>
        <w:br/>
        <w:t>Последний вариант игры позволит ребёнку закрепить все предыдущие варианты игр.</w:t>
      </w:r>
      <w:r w:rsidRPr="00142BBC">
        <w:rPr>
          <w:rFonts w:ascii="Times New Roman" w:hAnsi="Times New Roman" w:cs="Times New Roman"/>
          <w:sz w:val="28"/>
          <w:szCs w:val="28"/>
          <w:lang w:eastAsia="ru-RU"/>
        </w:rPr>
        <w:br/>
        <w:t>Ребенок берёт матрёшку в красной косынке и выкладывает на ней по контурам все геометрические фигуры. Затем ему нужно найти «дорожку» с красной геометрической фигурой и выложить на ней все треугольники</w:t>
      </w:r>
      <w:r w:rsidR="004E7C58">
        <w:rPr>
          <w:rFonts w:ascii="Times New Roman" w:hAnsi="Times New Roman" w:cs="Times New Roman"/>
          <w:sz w:val="28"/>
          <w:szCs w:val="28"/>
          <w:lang w:eastAsia="ru-RU"/>
        </w:rPr>
        <w:t xml:space="preserve"> (</w:t>
      </w:r>
      <w:r w:rsidRPr="00142BBC">
        <w:rPr>
          <w:rFonts w:ascii="Times New Roman" w:hAnsi="Times New Roman" w:cs="Times New Roman"/>
          <w:sz w:val="28"/>
          <w:szCs w:val="28"/>
          <w:lang w:eastAsia="ru-RU"/>
        </w:rPr>
        <w:t>разные по цвету). Игра считается законченной, если матрёшки будут стоять на дорожках.</w:t>
      </w:r>
    </w:p>
    <w:p w:rsidR="00D76D38" w:rsidRDefault="00D76D38" w:rsidP="00D76D38">
      <w:pPr>
        <w:pStyle w:val="a3"/>
        <w:jc w:val="both"/>
        <w:rPr>
          <w:rFonts w:ascii="Times New Roman" w:hAnsi="Times New Roman" w:cs="Times New Roman"/>
          <w:b/>
          <w:sz w:val="28"/>
          <w:szCs w:val="28"/>
          <w:lang w:eastAsia="ru-RU"/>
        </w:rPr>
      </w:pPr>
    </w:p>
    <w:p w:rsidR="00142BBC" w:rsidRPr="00073376" w:rsidRDefault="00142BBC" w:rsidP="00D76D38">
      <w:pPr>
        <w:pStyle w:val="a3"/>
        <w:jc w:val="both"/>
        <w:rPr>
          <w:rFonts w:ascii="Times New Roman" w:hAnsi="Times New Roman" w:cs="Times New Roman"/>
          <w:b/>
          <w:sz w:val="28"/>
          <w:szCs w:val="28"/>
          <w:lang w:eastAsia="ru-RU"/>
        </w:rPr>
      </w:pPr>
      <w:r w:rsidRPr="00073376">
        <w:rPr>
          <w:rFonts w:ascii="Times New Roman" w:hAnsi="Times New Roman" w:cs="Times New Roman"/>
          <w:b/>
          <w:sz w:val="28"/>
          <w:szCs w:val="28"/>
          <w:lang w:eastAsia="ru-RU"/>
        </w:rPr>
        <w:t xml:space="preserve">Дидактическая игра </w:t>
      </w:r>
      <w:r w:rsidR="00D76D38">
        <w:rPr>
          <w:rFonts w:ascii="Times New Roman" w:hAnsi="Times New Roman" w:cs="Times New Roman"/>
          <w:b/>
          <w:sz w:val="28"/>
          <w:szCs w:val="28"/>
          <w:lang w:eastAsia="ru-RU"/>
        </w:rPr>
        <w:t>«</w:t>
      </w:r>
      <w:r w:rsidRPr="00073376">
        <w:rPr>
          <w:rFonts w:ascii="Times New Roman" w:hAnsi="Times New Roman" w:cs="Times New Roman"/>
          <w:b/>
          <w:sz w:val="28"/>
          <w:szCs w:val="28"/>
          <w:lang w:eastAsia="ru-RU"/>
        </w:rPr>
        <w:t>Стиральные машинки»</w:t>
      </w:r>
    </w:p>
    <w:p w:rsidR="00D76D38" w:rsidRDefault="00142BBC" w:rsidP="00D76D38">
      <w:pPr>
        <w:pStyle w:val="a3"/>
        <w:jc w:val="both"/>
        <w:rPr>
          <w:rFonts w:ascii="Times New Roman" w:hAnsi="Times New Roman" w:cs="Times New Roman"/>
          <w:sz w:val="28"/>
          <w:szCs w:val="28"/>
          <w:lang w:eastAsia="ru-RU"/>
        </w:rPr>
      </w:pPr>
      <w:r w:rsidRPr="00073376">
        <w:rPr>
          <w:rFonts w:ascii="Times New Roman" w:hAnsi="Times New Roman" w:cs="Times New Roman"/>
          <w:b/>
          <w:sz w:val="28"/>
          <w:szCs w:val="28"/>
          <w:lang w:eastAsia="ru-RU"/>
        </w:rPr>
        <w:t>Цель:</w:t>
      </w:r>
      <w:r w:rsidR="00D76D38">
        <w:rPr>
          <w:rFonts w:ascii="Times New Roman" w:hAnsi="Times New Roman" w:cs="Times New Roman"/>
          <w:sz w:val="28"/>
          <w:szCs w:val="28"/>
          <w:lang w:eastAsia="ru-RU"/>
        </w:rPr>
        <w:t xml:space="preserve"> Развитие сенсорных навыков.</w:t>
      </w:r>
    </w:p>
    <w:p w:rsidR="002B0A00" w:rsidRPr="00142BBC" w:rsidRDefault="00142BBC" w:rsidP="00D76D38">
      <w:pPr>
        <w:pStyle w:val="a3"/>
        <w:jc w:val="both"/>
        <w:rPr>
          <w:rFonts w:ascii="Times New Roman" w:hAnsi="Times New Roman" w:cs="Times New Roman"/>
          <w:sz w:val="28"/>
          <w:szCs w:val="28"/>
          <w:lang w:eastAsia="ru-RU"/>
        </w:rPr>
      </w:pPr>
      <w:r w:rsidRPr="00073376">
        <w:rPr>
          <w:rFonts w:ascii="Times New Roman" w:hAnsi="Times New Roman" w:cs="Times New Roman"/>
          <w:b/>
          <w:sz w:val="28"/>
          <w:szCs w:val="28"/>
          <w:lang w:eastAsia="ru-RU"/>
        </w:rPr>
        <w:t>Задачи:</w:t>
      </w:r>
      <w:r w:rsidRPr="00142BBC">
        <w:rPr>
          <w:rFonts w:ascii="Times New Roman" w:hAnsi="Times New Roman" w:cs="Times New Roman"/>
          <w:sz w:val="28"/>
          <w:szCs w:val="28"/>
          <w:lang w:eastAsia="ru-RU"/>
        </w:rPr>
        <w:t xml:space="preserve"> </w:t>
      </w:r>
      <w:r w:rsidRPr="00142BBC">
        <w:rPr>
          <w:rFonts w:ascii="Times New Roman" w:hAnsi="Times New Roman" w:cs="Times New Roman"/>
          <w:sz w:val="28"/>
          <w:szCs w:val="28"/>
          <w:lang w:eastAsia="ru-RU"/>
        </w:rPr>
        <w:br/>
        <w:t>1. Закреплять названия основных цветов, учить их правильному произношению, знакомить с разными видами одежды (платье, юбка, брюки ).</w:t>
      </w:r>
      <w:r w:rsidRPr="00142BBC">
        <w:rPr>
          <w:rFonts w:ascii="Times New Roman" w:hAnsi="Times New Roman" w:cs="Times New Roman"/>
          <w:sz w:val="28"/>
          <w:szCs w:val="28"/>
          <w:lang w:eastAsia="ru-RU"/>
        </w:rPr>
        <w:br/>
        <w:t xml:space="preserve">2. Развивать </w:t>
      </w:r>
      <w:proofErr w:type="spellStart"/>
      <w:r w:rsidRPr="00142BBC">
        <w:rPr>
          <w:rFonts w:ascii="Times New Roman" w:hAnsi="Times New Roman" w:cs="Times New Roman"/>
          <w:sz w:val="28"/>
          <w:szCs w:val="28"/>
          <w:lang w:eastAsia="ru-RU"/>
        </w:rPr>
        <w:t>цветовосприятие</w:t>
      </w:r>
      <w:proofErr w:type="spellEnd"/>
      <w:r w:rsidRPr="00142BBC">
        <w:rPr>
          <w:rFonts w:ascii="Times New Roman" w:hAnsi="Times New Roman" w:cs="Times New Roman"/>
          <w:sz w:val="28"/>
          <w:szCs w:val="28"/>
          <w:lang w:eastAsia="ru-RU"/>
        </w:rPr>
        <w:t xml:space="preserve"> (ребёнок должен хорошо различать цвета).</w:t>
      </w:r>
      <w:r w:rsidRPr="00142BBC">
        <w:rPr>
          <w:rFonts w:ascii="Times New Roman" w:hAnsi="Times New Roman" w:cs="Times New Roman"/>
          <w:sz w:val="28"/>
          <w:szCs w:val="28"/>
          <w:lang w:eastAsia="ru-RU"/>
        </w:rPr>
        <w:br/>
        <w:t>3. Развивать логическое мышление (при принятии решения, в какую стиральную машинку опустить синее платье или жёлтую шапочку).</w:t>
      </w:r>
      <w:r w:rsidRPr="00142BBC">
        <w:rPr>
          <w:rFonts w:ascii="Times New Roman" w:hAnsi="Times New Roman" w:cs="Times New Roman"/>
          <w:sz w:val="28"/>
          <w:szCs w:val="28"/>
          <w:lang w:eastAsia="ru-RU"/>
        </w:rPr>
        <w:br/>
        <w:t xml:space="preserve">4. Развивать мелкую моторику рук (необходимо взять пальчиками маленькую </w:t>
      </w:r>
      <w:proofErr w:type="spellStart"/>
      <w:r w:rsidRPr="00142BBC">
        <w:rPr>
          <w:rFonts w:ascii="Times New Roman" w:hAnsi="Times New Roman" w:cs="Times New Roman"/>
          <w:sz w:val="28"/>
          <w:szCs w:val="28"/>
          <w:lang w:eastAsia="ru-RU"/>
        </w:rPr>
        <w:t>детальку</w:t>
      </w:r>
      <w:proofErr w:type="spellEnd"/>
      <w:r w:rsidRPr="00142BBC">
        <w:rPr>
          <w:rFonts w:ascii="Times New Roman" w:hAnsi="Times New Roman" w:cs="Times New Roman"/>
          <w:sz w:val="28"/>
          <w:szCs w:val="28"/>
          <w:lang w:eastAsia="ru-RU"/>
        </w:rPr>
        <w:t xml:space="preserve"> из картона и опустить её в отверстие стиральной машины).</w:t>
      </w:r>
      <w:r w:rsidRPr="00142BBC">
        <w:rPr>
          <w:rFonts w:ascii="Times New Roman" w:hAnsi="Times New Roman" w:cs="Times New Roman"/>
          <w:sz w:val="28"/>
          <w:szCs w:val="28"/>
          <w:lang w:eastAsia="ru-RU"/>
        </w:rPr>
        <w:br/>
        <w:t>5. Воспитывать внимательность, усидчивость, желание доводить начатое дело до конца, отзывчивость и стремление помочь кукле Тане.</w:t>
      </w:r>
    </w:p>
    <w:sectPr w:rsidR="002B0A00" w:rsidRPr="00142BBC" w:rsidSect="00D76D38">
      <w:pgSz w:w="11906" w:h="16838"/>
      <w:pgMar w:top="1134" w:right="850" w:bottom="1134" w:left="1701" w:header="708" w:footer="708" w:gutter="0"/>
      <w:pgBorders w:offsetFrom="page">
        <w:top w:val="triple" w:sz="4" w:space="24" w:color="365F91" w:themeColor="accent1" w:themeShade="BF"/>
        <w:left w:val="triple" w:sz="4" w:space="24" w:color="365F91" w:themeColor="accent1" w:themeShade="BF"/>
        <w:bottom w:val="triple" w:sz="4" w:space="24" w:color="365F91" w:themeColor="accent1" w:themeShade="BF"/>
        <w:right w:val="triple" w:sz="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BC"/>
    <w:rsid w:val="00073376"/>
    <w:rsid w:val="00142BBC"/>
    <w:rsid w:val="002B0A00"/>
    <w:rsid w:val="004E7C58"/>
    <w:rsid w:val="00A0427F"/>
    <w:rsid w:val="00AF233A"/>
    <w:rsid w:val="00D7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F710"/>
  <w15:docId w15:val="{88EA042E-C7CF-4247-90B2-81B33421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554191">
      <w:bodyDiv w:val="1"/>
      <w:marLeft w:val="0"/>
      <w:marRight w:val="0"/>
      <w:marTop w:val="0"/>
      <w:marBottom w:val="0"/>
      <w:divBdr>
        <w:top w:val="none" w:sz="0" w:space="0" w:color="auto"/>
        <w:left w:val="none" w:sz="0" w:space="0" w:color="auto"/>
        <w:bottom w:val="none" w:sz="0" w:space="0" w:color="auto"/>
        <w:right w:val="none" w:sz="0" w:space="0" w:color="auto"/>
      </w:divBdr>
      <w:divsChild>
        <w:div w:id="94593398">
          <w:marLeft w:val="0"/>
          <w:marRight w:val="0"/>
          <w:marTop w:val="0"/>
          <w:marBottom w:val="0"/>
          <w:divBdr>
            <w:top w:val="none" w:sz="0" w:space="0" w:color="auto"/>
            <w:left w:val="none" w:sz="0" w:space="0" w:color="auto"/>
            <w:bottom w:val="none" w:sz="0" w:space="0" w:color="auto"/>
            <w:right w:val="none" w:sz="0" w:space="0" w:color="auto"/>
          </w:divBdr>
          <w:divsChild>
            <w:div w:id="776633046">
              <w:marLeft w:val="0"/>
              <w:marRight w:val="0"/>
              <w:marTop w:val="0"/>
              <w:marBottom w:val="0"/>
              <w:divBdr>
                <w:top w:val="none" w:sz="0" w:space="0" w:color="auto"/>
                <w:left w:val="none" w:sz="0" w:space="0" w:color="auto"/>
                <w:bottom w:val="none" w:sz="0" w:space="0" w:color="auto"/>
                <w:right w:val="none" w:sz="0" w:space="0" w:color="auto"/>
              </w:divBdr>
            </w:div>
          </w:divsChild>
        </w:div>
        <w:div w:id="1963072299">
          <w:marLeft w:val="0"/>
          <w:marRight w:val="0"/>
          <w:marTop w:val="0"/>
          <w:marBottom w:val="0"/>
          <w:divBdr>
            <w:top w:val="none" w:sz="0" w:space="0" w:color="auto"/>
            <w:left w:val="none" w:sz="0" w:space="0" w:color="auto"/>
            <w:bottom w:val="none" w:sz="0" w:space="0" w:color="auto"/>
            <w:right w:val="none" w:sz="0" w:space="0" w:color="auto"/>
          </w:divBdr>
          <w:divsChild>
            <w:div w:id="1041901570">
              <w:marLeft w:val="0"/>
              <w:marRight w:val="0"/>
              <w:marTop w:val="0"/>
              <w:marBottom w:val="0"/>
              <w:divBdr>
                <w:top w:val="none" w:sz="0" w:space="0" w:color="auto"/>
                <w:left w:val="none" w:sz="0" w:space="0" w:color="auto"/>
                <w:bottom w:val="none" w:sz="0" w:space="0" w:color="auto"/>
                <w:right w:val="none" w:sz="0" w:space="0" w:color="auto"/>
              </w:divBdr>
              <w:divsChild>
                <w:div w:id="597567759">
                  <w:marLeft w:val="0"/>
                  <w:marRight w:val="0"/>
                  <w:marTop w:val="0"/>
                  <w:marBottom w:val="0"/>
                  <w:divBdr>
                    <w:top w:val="none" w:sz="0" w:space="0" w:color="auto"/>
                    <w:left w:val="none" w:sz="0" w:space="0" w:color="auto"/>
                    <w:bottom w:val="none" w:sz="0" w:space="0" w:color="auto"/>
                    <w:right w:val="none" w:sz="0" w:space="0" w:color="auto"/>
                  </w:divBdr>
                  <w:divsChild>
                    <w:div w:id="68424256">
                      <w:marLeft w:val="0"/>
                      <w:marRight w:val="0"/>
                      <w:marTop w:val="0"/>
                      <w:marBottom w:val="0"/>
                      <w:divBdr>
                        <w:top w:val="none" w:sz="0" w:space="0" w:color="auto"/>
                        <w:left w:val="none" w:sz="0" w:space="0" w:color="auto"/>
                        <w:bottom w:val="none" w:sz="0" w:space="0" w:color="auto"/>
                        <w:right w:val="none" w:sz="0" w:space="0" w:color="auto"/>
                      </w:divBdr>
                    </w:div>
                    <w:div w:id="5994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3251">
          <w:marLeft w:val="0"/>
          <w:marRight w:val="0"/>
          <w:marTop w:val="0"/>
          <w:marBottom w:val="0"/>
          <w:divBdr>
            <w:top w:val="none" w:sz="0" w:space="0" w:color="auto"/>
            <w:left w:val="none" w:sz="0" w:space="0" w:color="auto"/>
            <w:bottom w:val="none" w:sz="0" w:space="0" w:color="auto"/>
            <w:right w:val="none" w:sz="0" w:space="0" w:color="auto"/>
          </w:divBdr>
          <w:divsChild>
            <w:div w:id="126900524">
              <w:marLeft w:val="0"/>
              <w:marRight w:val="0"/>
              <w:marTop w:val="0"/>
              <w:marBottom w:val="0"/>
              <w:divBdr>
                <w:top w:val="none" w:sz="0" w:space="0" w:color="auto"/>
                <w:left w:val="none" w:sz="0" w:space="0" w:color="auto"/>
                <w:bottom w:val="none" w:sz="0" w:space="0" w:color="auto"/>
                <w:right w:val="none" w:sz="0" w:space="0" w:color="auto"/>
              </w:divBdr>
              <w:divsChild>
                <w:div w:id="486282578">
                  <w:marLeft w:val="0"/>
                  <w:marRight w:val="0"/>
                  <w:marTop w:val="0"/>
                  <w:marBottom w:val="0"/>
                  <w:divBdr>
                    <w:top w:val="none" w:sz="0" w:space="0" w:color="auto"/>
                    <w:left w:val="none" w:sz="0" w:space="0" w:color="auto"/>
                    <w:bottom w:val="none" w:sz="0" w:space="0" w:color="auto"/>
                    <w:right w:val="none" w:sz="0" w:space="0" w:color="auto"/>
                  </w:divBdr>
                  <w:divsChild>
                    <w:div w:id="1194608779">
                      <w:marLeft w:val="0"/>
                      <w:marRight w:val="0"/>
                      <w:marTop w:val="0"/>
                      <w:marBottom w:val="0"/>
                      <w:divBdr>
                        <w:top w:val="none" w:sz="0" w:space="0" w:color="auto"/>
                        <w:left w:val="none" w:sz="0" w:space="0" w:color="auto"/>
                        <w:bottom w:val="none" w:sz="0" w:space="0" w:color="auto"/>
                        <w:right w:val="none" w:sz="0" w:space="0" w:color="auto"/>
                      </w:divBdr>
                      <w:divsChild>
                        <w:div w:id="346296783">
                          <w:marLeft w:val="0"/>
                          <w:marRight w:val="0"/>
                          <w:marTop w:val="0"/>
                          <w:marBottom w:val="0"/>
                          <w:divBdr>
                            <w:top w:val="none" w:sz="0" w:space="0" w:color="auto"/>
                            <w:left w:val="none" w:sz="0" w:space="0" w:color="auto"/>
                            <w:bottom w:val="none" w:sz="0" w:space="0" w:color="auto"/>
                            <w:right w:val="none" w:sz="0" w:space="0" w:color="auto"/>
                          </w:divBdr>
                          <w:divsChild>
                            <w:div w:id="1193417850">
                              <w:marLeft w:val="0"/>
                              <w:marRight w:val="0"/>
                              <w:marTop w:val="0"/>
                              <w:marBottom w:val="0"/>
                              <w:divBdr>
                                <w:top w:val="none" w:sz="0" w:space="0" w:color="auto"/>
                                <w:left w:val="none" w:sz="0" w:space="0" w:color="auto"/>
                                <w:bottom w:val="none" w:sz="0" w:space="0" w:color="auto"/>
                                <w:right w:val="none" w:sz="0" w:space="0" w:color="auto"/>
                              </w:divBdr>
                              <w:divsChild>
                                <w:div w:id="1610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433">
          <w:marLeft w:val="0"/>
          <w:marRight w:val="0"/>
          <w:marTop w:val="0"/>
          <w:marBottom w:val="0"/>
          <w:divBdr>
            <w:top w:val="none" w:sz="0" w:space="0" w:color="auto"/>
            <w:left w:val="none" w:sz="0" w:space="0" w:color="auto"/>
            <w:bottom w:val="none" w:sz="0" w:space="0" w:color="auto"/>
            <w:right w:val="none" w:sz="0" w:space="0" w:color="auto"/>
          </w:divBdr>
        </w:div>
        <w:div w:id="998726026">
          <w:marLeft w:val="0"/>
          <w:marRight w:val="0"/>
          <w:marTop w:val="0"/>
          <w:marBottom w:val="0"/>
          <w:divBdr>
            <w:top w:val="none" w:sz="0" w:space="0" w:color="auto"/>
            <w:left w:val="none" w:sz="0" w:space="0" w:color="auto"/>
            <w:bottom w:val="none" w:sz="0" w:space="0" w:color="auto"/>
            <w:right w:val="none" w:sz="0" w:space="0" w:color="auto"/>
          </w:divBdr>
        </w:div>
        <w:div w:id="502748629">
          <w:marLeft w:val="0"/>
          <w:marRight w:val="0"/>
          <w:marTop w:val="0"/>
          <w:marBottom w:val="0"/>
          <w:divBdr>
            <w:top w:val="none" w:sz="0" w:space="0" w:color="auto"/>
            <w:left w:val="none" w:sz="0" w:space="0" w:color="auto"/>
            <w:bottom w:val="none" w:sz="0" w:space="0" w:color="auto"/>
            <w:right w:val="none" w:sz="0" w:space="0" w:color="auto"/>
          </w:divBdr>
        </w:div>
        <w:div w:id="1781341639">
          <w:marLeft w:val="0"/>
          <w:marRight w:val="0"/>
          <w:marTop w:val="0"/>
          <w:marBottom w:val="0"/>
          <w:divBdr>
            <w:top w:val="none" w:sz="0" w:space="0" w:color="auto"/>
            <w:left w:val="none" w:sz="0" w:space="0" w:color="auto"/>
            <w:bottom w:val="none" w:sz="0" w:space="0" w:color="auto"/>
            <w:right w:val="none" w:sz="0" w:space="0" w:color="auto"/>
          </w:divBdr>
        </w:div>
        <w:div w:id="1906068318">
          <w:marLeft w:val="0"/>
          <w:marRight w:val="0"/>
          <w:marTop w:val="0"/>
          <w:marBottom w:val="0"/>
          <w:divBdr>
            <w:top w:val="none" w:sz="0" w:space="0" w:color="auto"/>
            <w:left w:val="none" w:sz="0" w:space="0" w:color="auto"/>
            <w:bottom w:val="none" w:sz="0" w:space="0" w:color="auto"/>
            <w:right w:val="none" w:sz="0" w:space="0" w:color="auto"/>
          </w:divBdr>
        </w:div>
        <w:div w:id="1815291206">
          <w:marLeft w:val="0"/>
          <w:marRight w:val="0"/>
          <w:marTop w:val="0"/>
          <w:marBottom w:val="0"/>
          <w:divBdr>
            <w:top w:val="none" w:sz="0" w:space="0" w:color="auto"/>
            <w:left w:val="none" w:sz="0" w:space="0" w:color="auto"/>
            <w:bottom w:val="none" w:sz="0" w:space="0" w:color="auto"/>
            <w:right w:val="none" w:sz="0" w:space="0" w:color="auto"/>
          </w:divBdr>
        </w:div>
        <w:div w:id="259531854">
          <w:marLeft w:val="0"/>
          <w:marRight w:val="0"/>
          <w:marTop w:val="0"/>
          <w:marBottom w:val="0"/>
          <w:divBdr>
            <w:top w:val="none" w:sz="0" w:space="0" w:color="auto"/>
            <w:left w:val="none" w:sz="0" w:space="0" w:color="auto"/>
            <w:bottom w:val="none" w:sz="0" w:space="0" w:color="auto"/>
            <w:right w:val="none" w:sz="0" w:space="0" w:color="auto"/>
          </w:divBdr>
        </w:div>
        <w:div w:id="1576235073">
          <w:marLeft w:val="0"/>
          <w:marRight w:val="0"/>
          <w:marTop w:val="0"/>
          <w:marBottom w:val="0"/>
          <w:divBdr>
            <w:top w:val="none" w:sz="0" w:space="0" w:color="auto"/>
            <w:left w:val="none" w:sz="0" w:space="0" w:color="auto"/>
            <w:bottom w:val="none" w:sz="0" w:space="0" w:color="auto"/>
            <w:right w:val="none" w:sz="0" w:space="0" w:color="auto"/>
          </w:divBdr>
        </w:div>
        <w:div w:id="468935114">
          <w:marLeft w:val="0"/>
          <w:marRight w:val="0"/>
          <w:marTop w:val="0"/>
          <w:marBottom w:val="0"/>
          <w:divBdr>
            <w:top w:val="none" w:sz="0" w:space="0" w:color="auto"/>
            <w:left w:val="none" w:sz="0" w:space="0" w:color="auto"/>
            <w:bottom w:val="none" w:sz="0" w:space="0" w:color="auto"/>
            <w:right w:val="none" w:sz="0" w:space="0" w:color="auto"/>
          </w:divBdr>
        </w:div>
        <w:div w:id="344942871">
          <w:marLeft w:val="0"/>
          <w:marRight w:val="0"/>
          <w:marTop w:val="0"/>
          <w:marBottom w:val="0"/>
          <w:divBdr>
            <w:top w:val="none" w:sz="0" w:space="0" w:color="auto"/>
            <w:left w:val="none" w:sz="0" w:space="0" w:color="auto"/>
            <w:bottom w:val="none" w:sz="0" w:space="0" w:color="auto"/>
            <w:right w:val="none" w:sz="0" w:space="0" w:color="auto"/>
          </w:divBdr>
        </w:div>
        <w:div w:id="804087201">
          <w:marLeft w:val="0"/>
          <w:marRight w:val="0"/>
          <w:marTop w:val="0"/>
          <w:marBottom w:val="0"/>
          <w:divBdr>
            <w:top w:val="none" w:sz="0" w:space="0" w:color="auto"/>
            <w:left w:val="none" w:sz="0" w:space="0" w:color="auto"/>
            <w:bottom w:val="none" w:sz="0" w:space="0" w:color="auto"/>
            <w:right w:val="none" w:sz="0" w:space="0" w:color="auto"/>
          </w:divBdr>
        </w:div>
        <w:div w:id="1935938702">
          <w:marLeft w:val="0"/>
          <w:marRight w:val="0"/>
          <w:marTop w:val="0"/>
          <w:marBottom w:val="0"/>
          <w:divBdr>
            <w:top w:val="none" w:sz="0" w:space="0" w:color="auto"/>
            <w:left w:val="none" w:sz="0" w:space="0" w:color="auto"/>
            <w:bottom w:val="none" w:sz="0" w:space="0" w:color="auto"/>
            <w:right w:val="none" w:sz="0" w:space="0" w:color="auto"/>
          </w:divBdr>
        </w:div>
        <w:div w:id="26511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dcterms:created xsi:type="dcterms:W3CDTF">2021-01-10T07:30:00Z</dcterms:created>
  <dcterms:modified xsi:type="dcterms:W3CDTF">2021-04-14T05:56:00Z</dcterms:modified>
</cp:coreProperties>
</file>