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5874" w:rsidRDefault="002A5874" w:rsidP="002A5874">
      <w:pPr>
        <w:spacing w:after="0" w:line="240" w:lineRule="auto"/>
        <w:jc w:val="center"/>
        <w:rPr>
          <w:rFonts w:ascii="Times New Roman" w:eastAsia="Calibri" w:hAnsi="Times New Roman" w:cs="Times New Roman"/>
          <w:b/>
          <w:sz w:val="28"/>
          <w:szCs w:val="28"/>
        </w:rPr>
      </w:pPr>
      <w:r w:rsidRPr="002A5874">
        <w:rPr>
          <w:rFonts w:ascii="Times New Roman" w:eastAsia="Calibri" w:hAnsi="Times New Roman" w:cs="Times New Roman"/>
          <w:b/>
          <w:color w:val="2E74B5" w:themeColor="accent1" w:themeShade="BF"/>
          <w:sz w:val="28"/>
          <w:szCs w:val="28"/>
        </w:rPr>
        <w:t xml:space="preserve">Дидактические игры </w:t>
      </w:r>
      <w:r w:rsidRPr="002A5874">
        <w:rPr>
          <w:rFonts w:ascii="Times New Roman" w:eastAsia="Calibri" w:hAnsi="Times New Roman" w:cs="Times New Roman"/>
          <w:b/>
          <w:color w:val="2E74B5" w:themeColor="accent1" w:themeShade="BF"/>
          <w:sz w:val="28"/>
          <w:szCs w:val="28"/>
        </w:rPr>
        <w:t>на развитие тактильных ощущений</w:t>
      </w:r>
      <w:r w:rsidRPr="002A5874">
        <w:rPr>
          <w:rFonts w:ascii="Times New Roman" w:eastAsia="Calibri" w:hAnsi="Times New Roman" w:cs="Times New Roman"/>
          <w:sz w:val="28"/>
          <w:szCs w:val="28"/>
        </w:rPr>
        <w:br/>
      </w:r>
    </w:p>
    <w:p w:rsidR="002A5874" w:rsidRPr="002A5874" w:rsidRDefault="002A5874" w:rsidP="002A5874">
      <w:pPr>
        <w:spacing w:after="0" w:line="240" w:lineRule="auto"/>
        <w:rPr>
          <w:rFonts w:ascii="Times New Roman" w:eastAsia="Calibri" w:hAnsi="Times New Roman" w:cs="Times New Roman"/>
          <w:b/>
          <w:sz w:val="28"/>
          <w:szCs w:val="28"/>
        </w:rPr>
      </w:pPr>
      <w:r w:rsidRPr="002A5874">
        <w:rPr>
          <w:rFonts w:ascii="Times New Roman" w:eastAsia="Calibri" w:hAnsi="Times New Roman" w:cs="Times New Roman"/>
          <w:b/>
          <w:sz w:val="28"/>
          <w:szCs w:val="28"/>
        </w:rPr>
        <w:t>Игра: "Чудесный мешочек"</w:t>
      </w:r>
    </w:p>
    <w:p w:rsidR="002A5874" w:rsidRDefault="002A5874" w:rsidP="002A5874">
      <w:pPr>
        <w:spacing w:after="0" w:line="240" w:lineRule="auto"/>
        <w:jc w:val="both"/>
        <w:rPr>
          <w:rFonts w:ascii="Times New Roman" w:eastAsia="Calibri" w:hAnsi="Times New Roman" w:cs="Times New Roman"/>
          <w:sz w:val="28"/>
          <w:szCs w:val="28"/>
        </w:rPr>
      </w:pPr>
      <w:r w:rsidRPr="002A5874">
        <w:rPr>
          <w:rFonts w:ascii="Times New Roman" w:eastAsia="Calibri" w:hAnsi="Times New Roman" w:cs="Times New Roman"/>
          <w:b/>
          <w:sz w:val="28"/>
          <w:szCs w:val="28"/>
        </w:rPr>
        <w:t xml:space="preserve">Цель: </w:t>
      </w:r>
      <w:r w:rsidRPr="002A5874">
        <w:rPr>
          <w:rFonts w:ascii="Times New Roman" w:eastAsia="Calibri" w:hAnsi="Times New Roman" w:cs="Times New Roman"/>
          <w:sz w:val="28"/>
          <w:szCs w:val="28"/>
        </w:rPr>
        <w:t>Учить детей узнавать предметы по характерным признакам, нахождени</w:t>
      </w:r>
      <w:r>
        <w:rPr>
          <w:rFonts w:ascii="Times New Roman" w:eastAsia="Calibri" w:hAnsi="Times New Roman" w:cs="Times New Roman"/>
          <w:sz w:val="28"/>
          <w:szCs w:val="28"/>
        </w:rPr>
        <w:t>е знакомых предметов на ощупь.</w:t>
      </w:r>
    </w:p>
    <w:p w:rsidR="002A5874" w:rsidRDefault="002A5874" w:rsidP="002A5874">
      <w:pPr>
        <w:spacing w:after="0" w:line="240" w:lineRule="auto"/>
        <w:jc w:val="both"/>
        <w:rPr>
          <w:rFonts w:ascii="Times New Roman" w:eastAsia="Calibri" w:hAnsi="Times New Roman" w:cs="Times New Roman"/>
          <w:sz w:val="28"/>
          <w:szCs w:val="28"/>
        </w:rPr>
      </w:pPr>
      <w:r w:rsidRPr="002A5874">
        <w:rPr>
          <w:rFonts w:ascii="Times New Roman" w:eastAsia="Calibri" w:hAnsi="Times New Roman" w:cs="Times New Roman"/>
          <w:b/>
          <w:sz w:val="28"/>
          <w:szCs w:val="28"/>
        </w:rPr>
        <w:t>Оборудование:</w:t>
      </w:r>
      <w:r w:rsidRPr="002A5874">
        <w:rPr>
          <w:rFonts w:ascii="Times New Roman" w:eastAsia="Calibri" w:hAnsi="Times New Roman" w:cs="Times New Roman"/>
          <w:sz w:val="28"/>
          <w:szCs w:val="28"/>
        </w:rPr>
        <w:t xml:space="preserve"> непрозрачный мешочек и предметы разной формы, величины, фактуры (игрушки, геометрические фигуры и тела, плас</w:t>
      </w:r>
      <w:r>
        <w:rPr>
          <w:rFonts w:ascii="Times New Roman" w:eastAsia="Calibri" w:hAnsi="Times New Roman" w:cs="Times New Roman"/>
          <w:sz w:val="28"/>
          <w:szCs w:val="28"/>
        </w:rPr>
        <w:t>тмассовые буквы и цифры и др.).</w:t>
      </w:r>
    </w:p>
    <w:p w:rsidR="002A5874" w:rsidRDefault="002A5874" w:rsidP="002A5874">
      <w:pPr>
        <w:spacing w:after="0" w:line="240" w:lineRule="auto"/>
        <w:jc w:val="both"/>
        <w:rPr>
          <w:rFonts w:ascii="Times New Roman" w:eastAsia="Calibri" w:hAnsi="Times New Roman" w:cs="Times New Roman"/>
          <w:sz w:val="28"/>
          <w:szCs w:val="28"/>
        </w:rPr>
      </w:pPr>
      <w:r w:rsidRPr="002A5874">
        <w:rPr>
          <w:rFonts w:ascii="Times New Roman" w:eastAsia="Calibri" w:hAnsi="Times New Roman" w:cs="Times New Roman"/>
          <w:b/>
          <w:sz w:val="28"/>
          <w:szCs w:val="28"/>
        </w:rPr>
        <w:t>Ход игры:</w:t>
      </w:r>
    </w:p>
    <w:p w:rsidR="002A5874" w:rsidRPr="002A5874" w:rsidRDefault="002A5874" w:rsidP="002A5874">
      <w:pPr>
        <w:spacing w:after="0" w:line="240" w:lineRule="auto"/>
        <w:jc w:val="both"/>
        <w:rPr>
          <w:rFonts w:ascii="Times New Roman" w:eastAsia="Calibri" w:hAnsi="Times New Roman" w:cs="Times New Roman"/>
          <w:sz w:val="28"/>
          <w:szCs w:val="28"/>
        </w:rPr>
      </w:pPr>
      <w:r w:rsidRPr="002A5874">
        <w:rPr>
          <w:rFonts w:ascii="Times New Roman" w:eastAsia="Calibri" w:hAnsi="Times New Roman" w:cs="Times New Roman"/>
          <w:sz w:val="28"/>
          <w:szCs w:val="28"/>
        </w:rPr>
        <w:t>В непрозрачном мешочке находятся предметы. Ребенку предлагается на ощупь, не заглядывая в мешочек, найти нужный предмет. Организуя игру, воспитатель подбирает предметы, знакомые детям. Посадив ребят полукругом, так чтобы все предметы были им хорошо видны, взрослый проводит краткую беседу. Затем просит нескольких малышей повторить названия предметов</w:t>
      </w:r>
      <w:r>
        <w:rPr>
          <w:rFonts w:ascii="Times New Roman" w:eastAsia="Calibri" w:hAnsi="Times New Roman" w:cs="Times New Roman"/>
          <w:sz w:val="28"/>
          <w:szCs w:val="28"/>
        </w:rPr>
        <w:t>, ответить для чего они нужны.</w:t>
      </w:r>
      <w:r>
        <w:rPr>
          <w:rFonts w:ascii="Times New Roman" w:eastAsia="Calibri" w:hAnsi="Times New Roman" w:cs="Times New Roman"/>
          <w:sz w:val="28"/>
          <w:szCs w:val="28"/>
        </w:rPr>
        <w:br/>
        <w:t>-</w:t>
      </w:r>
      <w:bookmarkStart w:id="0" w:name="_GoBack"/>
      <w:bookmarkEnd w:id="0"/>
      <w:r w:rsidRPr="002A5874">
        <w:rPr>
          <w:rFonts w:ascii="Times New Roman" w:eastAsia="Calibri" w:hAnsi="Times New Roman" w:cs="Times New Roman"/>
          <w:sz w:val="28"/>
          <w:szCs w:val="28"/>
        </w:rPr>
        <w:t xml:space="preserve"> Сейчас мы поиграем. Тот, кого я вызову, должен отгадать, что я положу в мешочек. Маша, посмотри внимательно на те предметы, которые лежат на столе. Запомнила? А теперь отвернись! Я положу игрушку в мешочек, а ты потом отгадаешь, что я положила. Опусти руку в мешочек. Что там лежит? (Ответ ребёнка) Ты правильно назвала предмет. Так могут вызываться и другие дети. В порядке усложнения игры предлагается другое правило: в мешочек кладут несколько игрушек. Никто из детей не знает о них. Вызванный ребёнок, опустив руку в мешочек и нащупав одну из игрушек, рассказывает о ней. Мешочек откроется, если дети по описанию узнают игрушку.</w:t>
      </w:r>
    </w:p>
    <w:p w:rsidR="002A5874" w:rsidRDefault="002A5874" w:rsidP="002A5874">
      <w:pPr>
        <w:spacing w:after="0" w:line="240" w:lineRule="auto"/>
        <w:jc w:val="both"/>
        <w:rPr>
          <w:rFonts w:ascii="Times New Roman" w:eastAsia="Calibri" w:hAnsi="Times New Roman" w:cs="Times New Roman"/>
          <w:b/>
          <w:sz w:val="28"/>
          <w:szCs w:val="28"/>
        </w:rPr>
      </w:pPr>
    </w:p>
    <w:p w:rsidR="002A5874" w:rsidRPr="002A5874" w:rsidRDefault="002A5874" w:rsidP="002A5874">
      <w:pPr>
        <w:spacing w:after="0" w:line="240" w:lineRule="auto"/>
        <w:jc w:val="both"/>
        <w:rPr>
          <w:rFonts w:ascii="Times New Roman" w:eastAsia="Calibri" w:hAnsi="Times New Roman" w:cs="Times New Roman"/>
          <w:b/>
          <w:sz w:val="28"/>
          <w:szCs w:val="28"/>
        </w:rPr>
      </w:pPr>
      <w:r w:rsidRPr="002A5874">
        <w:rPr>
          <w:rFonts w:ascii="Times New Roman" w:eastAsia="Calibri" w:hAnsi="Times New Roman" w:cs="Times New Roman"/>
          <w:b/>
          <w:sz w:val="28"/>
          <w:szCs w:val="28"/>
        </w:rPr>
        <w:t>Игра: «Определи на ощупь»</w:t>
      </w:r>
    </w:p>
    <w:p w:rsidR="002A5874" w:rsidRDefault="002A5874" w:rsidP="002A5874">
      <w:pPr>
        <w:spacing w:after="0" w:line="240" w:lineRule="auto"/>
        <w:jc w:val="both"/>
        <w:rPr>
          <w:rFonts w:ascii="Times New Roman" w:eastAsia="Calibri" w:hAnsi="Times New Roman" w:cs="Times New Roman"/>
          <w:sz w:val="28"/>
          <w:szCs w:val="28"/>
        </w:rPr>
      </w:pPr>
      <w:r w:rsidRPr="002A5874">
        <w:rPr>
          <w:rFonts w:ascii="Times New Roman" w:eastAsia="Calibri" w:hAnsi="Times New Roman" w:cs="Times New Roman"/>
          <w:b/>
          <w:sz w:val="28"/>
          <w:szCs w:val="28"/>
        </w:rPr>
        <w:t>Цель:</w:t>
      </w:r>
      <w:r w:rsidRPr="002A5874">
        <w:rPr>
          <w:rFonts w:ascii="Times New Roman" w:eastAsia="Calibri" w:hAnsi="Times New Roman" w:cs="Times New Roman"/>
          <w:sz w:val="28"/>
          <w:szCs w:val="28"/>
        </w:rPr>
        <w:t xml:space="preserve"> определение отличий знакомых предметов на ощупь;</w:t>
      </w:r>
      <w:r w:rsidRPr="002A5874">
        <w:rPr>
          <w:rFonts w:ascii="Times New Roman" w:eastAsia="Calibri" w:hAnsi="Times New Roman" w:cs="Times New Roman"/>
          <w:sz w:val="28"/>
          <w:szCs w:val="28"/>
        </w:rPr>
        <w:br/>
        <w:t>сравнение предметов на ощ</w:t>
      </w:r>
      <w:r>
        <w:rPr>
          <w:rFonts w:ascii="Times New Roman" w:eastAsia="Calibri" w:hAnsi="Times New Roman" w:cs="Times New Roman"/>
          <w:sz w:val="28"/>
          <w:szCs w:val="28"/>
        </w:rPr>
        <w:t>упь по длине, величине, ширине.</w:t>
      </w:r>
      <w:r w:rsidRPr="002A5874">
        <w:rPr>
          <w:rFonts w:ascii="Times New Roman" w:eastAsia="Calibri" w:hAnsi="Times New Roman" w:cs="Times New Roman"/>
          <w:sz w:val="28"/>
          <w:szCs w:val="28"/>
        </w:rPr>
        <w:br/>
      </w:r>
      <w:r w:rsidRPr="002A5874">
        <w:rPr>
          <w:rFonts w:ascii="Times New Roman" w:eastAsia="Calibri" w:hAnsi="Times New Roman" w:cs="Times New Roman"/>
          <w:b/>
          <w:sz w:val="28"/>
          <w:szCs w:val="28"/>
        </w:rPr>
        <w:t>Оборудование:</w:t>
      </w:r>
      <w:r w:rsidRPr="002A5874">
        <w:rPr>
          <w:rFonts w:ascii="Times New Roman" w:eastAsia="Calibri" w:hAnsi="Times New Roman" w:cs="Times New Roman"/>
          <w:sz w:val="28"/>
          <w:szCs w:val="28"/>
        </w:rPr>
        <w:t xml:space="preserve"> непрозрачный мешочек и парные предметы, различающиеся одним признаком (длинный и короткий карандаши, большая и маленькая пуговицы, широкая и узкая линейки и т.д.).</w:t>
      </w:r>
      <w:r w:rsidRPr="002A5874">
        <w:rPr>
          <w:rFonts w:ascii="Times New Roman" w:eastAsia="Calibri" w:hAnsi="Times New Roman" w:cs="Times New Roman"/>
          <w:sz w:val="28"/>
          <w:szCs w:val="28"/>
        </w:rPr>
        <w:br/>
        <w:t>Содержание: в непрозрачном мешочке находятся парные предметы. Ребенку предлагается на ощупь определить предмет и назвать его признаки: карандаш длинный; карандаш короткий; пуговица большая и т.д.</w:t>
      </w:r>
    </w:p>
    <w:p w:rsidR="002A5874" w:rsidRDefault="002A5874" w:rsidP="002A5874">
      <w:pPr>
        <w:spacing w:after="0" w:line="240" w:lineRule="auto"/>
        <w:jc w:val="both"/>
        <w:rPr>
          <w:rFonts w:ascii="Times New Roman" w:eastAsia="Calibri" w:hAnsi="Times New Roman" w:cs="Times New Roman"/>
          <w:sz w:val="28"/>
          <w:szCs w:val="28"/>
        </w:rPr>
      </w:pPr>
    </w:p>
    <w:p w:rsidR="002A5874" w:rsidRPr="002A5874" w:rsidRDefault="002A5874" w:rsidP="002A5874">
      <w:pPr>
        <w:spacing w:after="0" w:line="240" w:lineRule="auto"/>
        <w:jc w:val="both"/>
        <w:rPr>
          <w:rFonts w:ascii="Times New Roman" w:eastAsia="Calibri" w:hAnsi="Times New Roman" w:cs="Times New Roman"/>
          <w:sz w:val="28"/>
          <w:szCs w:val="28"/>
        </w:rPr>
      </w:pPr>
      <w:r w:rsidRPr="002A5874">
        <w:rPr>
          <w:rFonts w:ascii="Times New Roman" w:eastAsia="Calibri" w:hAnsi="Times New Roman" w:cs="Times New Roman"/>
          <w:b/>
          <w:sz w:val="28"/>
          <w:szCs w:val="28"/>
        </w:rPr>
        <w:t>Игра: " Платочек для куклы"</w:t>
      </w:r>
    </w:p>
    <w:p w:rsidR="002A5874" w:rsidRPr="002A5874" w:rsidRDefault="002A5874" w:rsidP="002A5874">
      <w:pPr>
        <w:spacing w:after="0" w:line="240" w:lineRule="auto"/>
        <w:jc w:val="both"/>
        <w:rPr>
          <w:rFonts w:ascii="Times New Roman" w:eastAsia="Calibri" w:hAnsi="Times New Roman" w:cs="Times New Roman"/>
          <w:sz w:val="28"/>
          <w:szCs w:val="28"/>
        </w:rPr>
      </w:pPr>
      <w:r w:rsidRPr="002A5874">
        <w:rPr>
          <w:rFonts w:ascii="Times New Roman" w:eastAsia="Calibri" w:hAnsi="Times New Roman" w:cs="Times New Roman"/>
          <w:b/>
          <w:sz w:val="28"/>
          <w:szCs w:val="28"/>
        </w:rPr>
        <w:t>Цель:</w:t>
      </w:r>
      <w:r w:rsidRPr="002A5874">
        <w:rPr>
          <w:rFonts w:ascii="Times New Roman" w:eastAsia="Calibri" w:hAnsi="Times New Roman" w:cs="Times New Roman"/>
          <w:sz w:val="28"/>
          <w:szCs w:val="28"/>
        </w:rPr>
        <w:t xml:space="preserve"> определение фактуры материала на ощупь. </w:t>
      </w:r>
    </w:p>
    <w:p w:rsidR="002A5874" w:rsidRDefault="002A5874" w:rsidP="002A5874">
      <w:pPr>
        <w:spacing w:after="0" w:line="240" w:lineRule="auto"/>
        <w:jc w:val="both"/>
        <w:rPr>
          <w:rFonts w:ascii="Times New Roman" w:eastAsia="Calibri" w:hAnsi="Times New Roman" w:cs="Times New Roman"/>
          <w:sz w:val="28"/>
          <w:szCs w:val="28"/>
        </w:rPr>
      </w:pPr>
      <w:r w:rsidRPr="002A5874">
        <w:rPr>
          <w:rFonts w:ascii="Times New Roman" w:eastAsia="Calibri" w:hAnsi="Times New Roman" w:cs="Times New Roman"/>
          <w:b/>
          <w:sz w:val="28"/>
          <w:szCs w:val="28"/>
        </w:rPr>
        <w:t>Оборудование:</w:t>
      </w:r>
      <w:r w:rsidRPr="002A5874">
        <w:rPr>
          <w:rFonts w:ascii="Times New Roman" w:eastAsia="Calibri" w:hAnsi="Times New Roman" w:cs="Times New Roman"/>
          <w:sz w:val="28"/>
          <w:szCs w:val="28"/>
        </w:rPr>
        <w:t xml:space="preserve"> непрозрачный мешочек; три куклы в разных платочках (</w:t>
      </w:r>
      <w:r>
        <w:rPr>
          <w:rFonts w:ascii="Times New Roman" w:eastAsia="Calibri" w:hAnsi="Times New Roman" w:cs="Times New Roman"/>
          <w:sz w:val="28"/>
          <w:szCs w:val="28"/>
        </w:rPr>
        <w:t>шелковом, ситцевом, шерстяном).</w:t>
      </w:r>
    </w:p>
    <w:p w:rsidR="002A5874" w:rsidRDefault="002A5874" w:rsidP="002A5874">
      <w:pPr>
        <w:spacing w:after="0" w:line="240" w:lineRule="auto"/>
        <w:jc w:val="both"/>
        <w:rPr>
          <w:rFonts w:ascii="Times New Roman" w:eastAsia="Calibri" w:hAnsi="Times New Roman" w:cs="Times New Roman"/>
          <w:b/>
          <w:sz w:val="28"/>
          <w:szCs w:val="28"/>
        </w:rPr>
      </w:pPr>
      <w:r w:rsidRPr="002A5874">
        <w:rPr>
          <w:rFonts w:ascii="Times New Roman" w:eastAsia="Calibri" w:hAnsi="Times New Roman" w:cs="Times New Roman"/>
          <w:b/>
          <w:sz w:val="28"/>
          <w:szCs w:val="28"/>
        </w:rPr>
        <w:t>Ход игры:</w:t>
      </w:r>
      <w:r w:rsidRPr="002A5874">
        <w:rPr>
          <w:rFonts w:ascii="Times New Roman" w:eastAsia="Calibri" w:hAnsi="Times New Roman" w:cs="Times New Roman"/>
          <w:sz w:val="28"/>
          <w:szCs w:val="28"/>
        </w:rPr>
        <w:t xml:space="preserve"> ребенок рассматривает кукол и ощупывает их платочки. Затем платочки складываются в непрозрачный мешочек. Ребенку предлагается на ощупь отыскать нужный платочек для каждой куклы.</w:t>
      </w:r>
      <w:r w:rsidRPr="002A5874">
        <w:rPr>
          <w:rFonts w:ascii="Times New Roman" w:eastAsia="Calibri" w:hAnsi="Times New Roman" w:cs="Times New Roman"/>
          <w:sz w:val="28"/>
          <w:szCs w:val="28"/>
        </w:rPr>
        <w:br/>
      </w:r>
    </w:p>
    <w:p w:rsidR="002A5874" w:rsidRDefault="002A5874" w:rsidP="002A5874">
      <w:pPr>
        <w:spacing w:after="0" w:line="240" w:lineRule="auto"/>
        <w:jc w:val="both"/>
        <w:rPr>
          <w:rFonts w:ascii="Times New Roman" w:eastAsia="Calibri" w:hAnsi="Times New Roman" w:cs="Times New Roman"/>
          <w:b/>
          <w:sz w:val="28"/>
          <w:szCs w:val="28"/>
        </w:rPr>
      </w:pPr>
    </w:p>
    <w:p w:rsidR="002A5874" w:rsidRPr="002A5874" w:rsidRDefault="002A5874" w:rsidP="002A5874">
      <w:pPr>
        <w:spacing w:after="0" w:line="240" w:lineRule="auto"/>
        <w:jc w:val="both"/>
        <w:rPr>
          <w:rFonts w:ascii="Times New Roman" w:eastAsia="Calibri" w:hAnsi="Times New Roman" w:cs="Times New Roman"/>
          <w:b/>
          <w:sz w:val="28"/>
          <w:szCs w:val="28"/>
        </w:rPr>
      </w:pPr>
      <w:r w:rsidRPr="002A5874">
        <w:rPr>
          <w:rFonts w:ascii="Times New Roman" w:eastAsia="Calibri" w:hAnsi="Times New Roman" w:cs="Times New Roman"/>
          <w:b/>
          <w:sz w:val="28"/>
          <w:szCs w:val="28"/>
        </w:rPr>
        <w:lastRenderedPageBreak/>
        <w:t>Игра: "Узнай фигуру"</w:t>
      </w:r>
    </w:p>
    <w:p w:rsidR="002A5874" w:rsidRDefault="002A5874" w:rsidP="002A5874">
      <w:pPr>
        <w:spacing w:after="0" w:line="240" w:lineRule="auto"/>
        <w:jc w:val="both"/>
        <w:rPr>
          <w:rFonts w:ascii="Times New Roman" w:eastAsia="Calibri" w:hAnsi="Times New Roman" w:cs="Times New Roman"/>
          <w:sz w:val="28"/>
          <w:szCs w:val="28"/>
        </w:rPr>
      </w:pPr>
      <w:r w:rsidRPr="002A5874">
        <w:rPr>
          <w:rFonts w:ascii="Times New Roman" w:eastAsia="Calibri" w:hAnsi="Times New Roman" w:cs="Times New Roman"/>
          <w:b/>
          <w:sz w:val="28"/>
          <w:szCs w:val="28"/>
        </w:rPr>
        <w:t>Цель:</w:t>
      </w:r>
      <w:r w:rsidRPr="002A5874">
        <w:rPr>
          <w:rFonts w:ascii="Times New Roman" w:eastAsia="Calibri" w:hAnsi="Times New Roman" w:cs="Times New Roman"/>
          <w:sz w:val="28"/>
          <w:szCs w:val="28"/>
        </w:rPr>
        <w:t xml:space="preserve"> нахождение геометрической фигуры на ощупь по зрит</w:t>
      </w:r>
      <w:r>
        <w:rPr>
          <w:rFonts w:ascii="Times New Roman" w:eastAsia="Calibri" w:hAnsi="Times New Roman" w:cs="Times New Roman"/>
          <w:sz w:val="28"/>
          <w:szCs w:val="28"/>
        </w:rPr>
        <w:t>ельно-воспринимаемому образцу.</w:t>
      </w:r>
    </w:p>
    <w:p w:rsidR="002A5874" w:rsidRPr="002A5874" w:rsidRDefault="002A5874" w:rsidP="002A5874">
      <w:pPr>
        <w:spacing w:after="0" w:line="240" w:lineRule="auto"/>
        <w:jc w:val="both"/>
        <w:rPr>
          <w:rFonts w:ascii="Times New Roman" w:eastAsia="Calibri" w:hAnsi="Times New Roman" w:cs="Times New Roman"/>
          <w:sz w:val="28"/>
          <w:szCs w:val="28"/>
        </w:rPr>
      </w:pPr>
      <w:r w:rsidRPr="002A5874">
        <w:rPr>
          <w:rFonts w:ascii="Times New Roman" w:eastAsia="Calibri" w:hAnsi="Times New Roman" w:cs="Times New Roman"/>
          <w:b/>
          <w:sz w:val="28"/>
          <w:szCs w:val="28"/>
        </w:rPr>
        <w:t>Оборудование:</w:t>
      </w:r>
      <w:r w:rsidRPr="002A5874">
        <w:rPr>
          <w:rFonts w:ascii="Times New Roman" w:eastAsia="Calibri" w:hAnsi="Times New Roman" w:cs="Times New Roman"/>
          <w:sz w:val="28"/>
          <w:szCs w:val="28"/>
        </w:rPr>
        <w:t xml:space="preserve"> непрозрачный мешочек; два набора плоскостных и объемных геометрических фигур (кубики, конусы, цилиндры, овалы, квадраты, треугольники и т.д.)</w:t>
      </w:r>
    </w:p>
    <w:p w:rsidR="002A5874" w:rsidRPr="002A5874" w:rsidRDefault="002A5874" w:rsidP="002A5874">
      <w:pPr>
        <w:spacing w:after="0" w:line="240" w:lineRule="auto"/>
        <w:jc w:val="both"/>
        <w:rPr>
          <w:rFonts w:ascii="Times New Roman" w:eastAsia="Calibri" w:hAnsi="Times New Roman" w:cs="Times New Roman"/>
          <w:sz w:val="28"/>
          <w:szCs w:val="28"/>
        </w:rPr>
      </w:pPr>
      <w:r w:rsidRPr="002A5874">
        <w:rPr>
          <w:rFonts w:ascii="Times New Roman" w:eastAsia="Calibri" w:hAnsi="Times New Roman" w:cs="Times New Roman"/>
          <w:b/>
          <w:sz w:val="28"/>
          <w:szCs w:val="28"/>
        </w:rPr>
        <w:t>Ход игры:</w:t>
      </w:r>
      <w:r w:rsidRPr="002A5874">
        <w:rPr>
          <w:rFonts w:ascii="Times New Roman" w:eastAsia="Calibri" w:hAnsi="Times New Roman" w:cs="Times New Roman"/>
          <w:sz w:val="28"/>
          <w:szCs w:val="28"/>
        </w:rPr>
        <w:t xml:space="preserve"> в непрозрачном мешочке лежит набор геометрических фигур. Второй такой же набор находится на столе перед ребенком. Ребенку предлагается на ощупь найти в мешочке такую же фигуру, как та, на которую указал педагог.</w:t>
      </w:r>
    </w:p>
    <w:p w:rsidR="002A5874" w:rsidRDefault="002A5874" w:rsidP="002A5874">
      <w:pPr>
        <w:spacing w:after="0" w:line="240" w:lineRule="auto"/>
        <w:jc w:val="both"/>
        <w:rPr>
          <w:rFonts w:ascii="Times New Roman" w:eastAsia="Calibri" w:hAnsi="Times New Roman" w:cs="Times New Roman"/>
          <w:b/>
          <w:sz w:val="28"/>
          <w:szCs w:val="28"/>
        </w:rPr>
      </w:pPr>
    </w:p>
    <w:p w:rsidR="002A5874" w:rsidRPr="002A5874" w:rsidRDefault="002A5874" w:rsidP="002A5874">
      <w:pPr>
        <w:spacing w:after="0" w:line="240" w:lineRule="auto"/>
        <w:jc w:val="both"/>
        <w:rPr>
          <w:rFonts w:ascii="Times New Roman" w:eastAsia="Calibri" w:hAnsi="Times New Roman" w:cs="Times New Roman"/>
          <w:b/>
          <w:sz w:val="28"/>
          <w:szCs w:val="28"/>
        </w:rPr>
      </w:pPr>
      <w:r w:rsidRPr="002A5874">
        <w:rPr>
          <w:rFonts w:ascii="Times New Roman" w:eastAsia="Calibri" w:hAnsi="Times New Roman" w:cs="Times New Roman"/>
          <w:b/>
          <w:sz w:val="28"/>
          <w:szCs w:val="28"/>
        </w:rPr>
        <w:t>Игра: " Найди пару"</w:t>
      </w:r>
    </w:p>
    <w:p w:rsidR="002A5874" w:rsidRDefault="002A5874" w:rsidP="002A5874">
      <w:pPr>
        <w:spacing w:after="0" w:line="240" w:lineRule="auto"/>
        <w:jc w:val="both"/>
        <w:rPr>
          <w:rFonts w:ascii="Times New Roman" w:eastAsia="Calibri" w:hAnsi="Times New Roman" w:cs="Times New Roman"/>
          <w:sz w:val="28"/>
          <w:szCs w:val="28"/>
        </w:rPr>
      </w:pPr>
      <w:r w:rsidRPr="002A5874">
        <w:rPr>
          <w:rFonts w:ascii="Times New Roman" w:eastAsia="Calibri" w:hAnsi="Times New Roman" w:cs="Times New Roman"/>
          <w:b/>
          <w:sz w:val="28"/>
          <w:szCs w:val="28"/>
        </w:rPr>
        <w:t>Цель:</w:t>
      </w:r>
      <w:r w:rsidRPr="002A5874">
        <w:rPr>
          <w:rFonts w:ascii="Times New Roman" w:eastAsia="Calibri" w:hAnsi="Times New Roman" w:cs="Times New Roman"/>
          <w:sz w:val="28"/>
          <w:szCs w:val="28"/>
        </w:rPr>
        <w:t xml:space="preserve"> нахождение одинаковых по фактуре материалов на ощупь.</w:t>
      </w:r>
      <w:r w:rsidRPr="002A5874">
        <w:rPr>
          <w:rFonts w:ascii="Times New Roman" w:eastAsia="Calibri" w:hAnsi="Times New Roman" w:cs="Times New Roman"/>
          <w:sz w:val="28"/>
          <w:szCs w:val="28"/>
        </w:rPr>
        <w:br/>
      </w:r>
      <w:r w:rsidRPr="002A5874">
        <w:rPr>
          <w:rFonts w:ascii="Times New Roman" w:eastAsia="Calibri" w:hAnsi="Times New Roman" w:cs="Times New Roman"/>
          <w:b/>
          <w:sz w:val="28"/>
          <w:szCs w:val="28"/>
        </w:rPr>
        <w:t>Оборудование:</w:t>
      </w:r>
      <w:r w:rsidRPr="002A5874">
        <w:rPr>
          <w:rFonts w:ascii="Times New Roman" w:eastAsia="Calibri" w:hAnsi="Times New Roman" w:cs="Times New Roman"/>
          <w:sz w:val="28"/>
          <w:szCs w:val="28"/>
        </w:rPr>
        <w:t xml:space="preserve"> пары пластин, оклеенных бархатом, наждаком, фольгой, вельвет</w:t>
      </w:r>
      <w:r>
        <w:rPr>
          <w:rFonts w:ascii="Times New Roman" w:eastAsia="Calibri" w:hAnsi="Times New Roman" w:cs="Times New Roman"/>
          <w:sz w:val="28"/>
          <w:szCs w:val="28"/>
        </w:rPr>
        <w:t>ом, фланелью, шелком, бумагой.</w:t>
      </w:r>
    </w:p>
    <w:p w:rsidR="002A5874" w:rsidRPr="002A5874" w:rsidRDefault="002A5874" w:rsidP="002A5874">
      <w:pPr>
        <w:spacing w:after="0" w:line="240" w:lineRule="auto"/>
        <w:jc w:val="both"/>
        <w:rPr>
          <w:rFonts w:ascii="Times New Roman" w:eastAsia="Calibri" w:hAnsi="Times New Roman" w:cs="Times New Roman"/>
          <w:sz w:val="28"/>
          <w:szCs w:val="28"/>
        </w:rPr>
      </w:pPr>
      <w:r w:rsidRPr="002A5874">
        <w:rPr>
          <w:rFonts w:ascii="Times New Roman" w:eastAsia="Calibri" w:hAnsi="Times New Roman" w:cs="Times New Roman"/>
          <w:b/>
          <w:sz w:val="28"/>
          <w:szCs w:val="28"/>
        </w:rPr>
        <w:t>Ход игры</w:t>
      </w:r>
      <w:r w:rsidRPr="002A5874">
        <w:rPr>
          <w:rFonts w:ascii="Times New Roman" w:eastAsia="Calibri" w:hAnsi="Times New Roman" w:cs="Times New Roman"/>
          <w:sz w:val="28"/>
          <w:szCs w:val="28"/>
        </w:rPr>
        <w:t>: на столе находятся пары пластин. Ребенок закрывает глаза. Педагог просит его ощупать пластины и найти парные.</w:t>
      </w:r>
    </w:p>
    <w:p w:rsidR="002A5874" w:rsidRDefault="002A5874" w:rsidP="002A5874">
      <w:pPr>
        <w:spacing w:after="0" w:line="240" w:lineRule="auto"/>
        <w:jc w:val="both"/>
        <w:rPr>
          <w:rFonts w:ascii="Times New Roman" w:eastAsia="Calibri" w:hAnsi="Times New Roman" w:cs="Times New Roman"/>
          <w:sz w:val="28"/>
          <w:szCs w:val="28"/>
        </w:rPr>
      </w:pPr>
    </w:p>
    <w:p w:rsidR="002A5874" w:rsidRPr="002A5874" w:rsidRDefault="002A5874" w:rsidP="002A5874">
      <w:pPr>
        <w:spacing w:after="0" w:line="240" w:lineRule="auto"/>
        <w:jc w:val="center"/>
        <w:rPr>
          <w:rFonts w:ascii="Times New Roman" w:eastAsia="Calibri" w:hAnsi="Times New Roman" w:cs="Times New Roman"/>
          <w:b/>
          <w:i/>
          <w:sz w:val="28"/>
          <w:szCs w:val="28"/>
        </w:rPr>
      </w:pPr>
      <w:r w:rsidRPr="002A5874">
        <w:rPr>
          <w:rFonts w:ascii="Times New Roman" w:eastAsia="Calibri" w:hAnsi="Times New Roman" w:cs="Times New Roman"/>
          <w:b/>
          <w:i/>
          <w:sz w:val="28"/>
          <w:szCs w:val="28"/>
        </w:rPr>
        <w:t>Игры и упражнения с предметами</w:t>
      </w:r>
    </w:p>
    <w:p w:rsidR="002A5874" w:rsidRDefault="002A5874" w:rsidP="002A5874">
      <w:pPr>
        <w:spacing w:after="0" w:line="240" w:lineRule="auto"/>
        <w:jc w:val="both"/>
        <w:rPr>
          <w:rFonts w:ascii="Times New Roman" w:eastAsia="Calibri" w:hAnsi="Times New Roman" w:cs="Times New Roman"/>
          <w:b/>
          <w:sz w:val="28"/>
          <w:szCs w:val="28"/>
        </w:rPr>
      </w:pPr>
    </w:p>
    <w:p w:rsidR="002A5874" w:rsidRPr="002A5874" w:rsidRDefault="002A5874" w:rsidP="002A5874">
      <w:pPr>
        <w:spacing w:after="0" w:line="240" w:lineRule="auto"/>
        <w:jc w:val="both"/>
        <w:rPr>
          <w:rFonts w:ascii="Times New Roman" w:eastAsia="Calibri" w:hAnsi="Times New Roman" w:cs="Times New Roman"/>
          <w:b/>
          <w:sz w:val="28"/>
          <w:szCs w:val="28"/>
        </w:rPr>
      </w:pPr>
      <w:r w:rsidRPr="002A5874">
        <w:rPr>
          <w:rFonts w:ascii="Times New Roman" w:eastAsia="Calibri" w:hAnsi="Times New Roman" w:cs="Times New Roman"/>
          <w:b/>
          <w:sz w:val="28"/>
          <w:szCs w:val="28"/>
        </w:rPr>
        <w:t>Игра: «СЛОЖИ МАТРЕШКУ»</w:t>
      </w:r>
    </w:p>
    <w:p w:rsidR="002A5874" w:rsidRPr="002A5874" w:rsidRDefault="002A5874" w:rsidP="002A5874">
      <w:pPr>
        <w:spacing w:after="0" w:line="240" w:lineRule="auto"/>
        <w:jc w:val="both"/>
        <w:rPr>
          <w:rFonts w:ascii="Times New Roman" w:eastAsia="Calibri" w:hAnsi="Times New Roman" w:cs="Times New Roman"/>
          <w:sz w:val="28"/>
          <w:szCs w:val="28"/>
        </w:rPr>
      </w:pPr>
      <w:r w:rsidRPr="002A5874">
        <w:rPr>
          <w:rFonts w:ascii="Times New Roman" w:eastAsia="Calibri" w:hAnsi="Times New Roman" w:cs="Times New Roman"/>
          <w:b/>
          <w:sz w:val="28"/>
          <w:szCs w:val="28"/>
        </w:rPr>
        <w:t>Оборудование:</w:t>
      </w:r>
      <w:r w:rsidRPr="002A5874">
        <w:rPr>
          <w:rFonts w:ascii="Times New Roman" w:eastAsia="Calibri" w:hAnsi="Times New Roman" w:cs="Times New Roman"/>
          <w:sz w:val="28"/>
          <w:szCs w:val="28"/>
        </w:rPr>
        <w:t xml:space="preserve"> Матрешка, которая вмещает несколько вложенных друг в друга кукол меньшего размера. </w:t>
      </w:r>
    </w:p>
    <w:p w:rsidR="002A5874" w:rsidRPr="002A5874" w:rsidRDefault="002A5874" w:rsidP="002A5874">
      <w:pPr>
        <w:spacing w:after="0" w:line="240" w:lineRule="auto"/>
        <w:jc w:val="both"/>
        <w:rPr>
          <w:rFonts w:ascii="Times New Roman" w:eastAsia="Calibri" w:hAnsi="Times New Roman" w:cs="Times New Roman"/>
          <w:sz w:val="28"/>
          <w:szCs w:val="28"/>
        </w:rPr>
      </w:pPr>
      <w:r w:rsidRPr="002A5874">
        <w:rPr>
          <w:rFonts w:ascii="Times New Roman" w:eastAsia="Calibri" w:hAnsi="Times New Roman" w:cs="Times New Roman"/>
          <w:b/>
          <w:sz w:val="28"/>
          <w:szCs w:val="28"/>
        </w:rPr>
        <w:t>Ход:</w:t>
      </w:r>
      <w:r w:rsidRPr="002A5874">
        <w:rPr>
          <w:rFonts w:ascii="Times New Roman" w:eastAsia="Calibri" w:hAnsi="Times New Roman" w:cs="Times New Roman"/>
          <w:sz w:val="28"/>
          <w:szCs w:val="28"/>
        </w:rPr>
        <w:t xml:space="preserve"> </w:t>
      </w:r>
      <w:r>
        <w:rPr>
          <w:rFonts w:ascii="Times New Roman" w:eastAsia="Calibri" w:hAnsi="Times New Roman" w:cs="Times New Roman"/>
          <w:sz w:val="28"/>
          <w:szCs w:val="28"/>
        </w:rPr>
        <w:t>Родитель</w:t>
      </w:r>
      <w:r w:rsidRPr="002A5874">
        <w:rPr>
          <w:rFonts w:ascii="Times New Roman" w:eastAsia="Calibri" w:hAnsi="Times New Roman" w:cs="Times New Roman"/>
          <w:sz w:val="28"/>
          <w:szCs w:val="28"/>
        </w:rPr>
        <w:t xml:space="preserve"> вместе с ребенком открывает матрешку, произнося: «Матрешка, матрешка, откройся немножко!». Достает матрешку поменьше и ставит ее рядом с большой, предложив малышу сравнить их по размеру и цвету. Когда все матрешки окажутся открытыми, воспитатель предлагает ребенка сложить их обратно, начиная с самой маленькой. Мы – матрешки, мы – сестрички, </w:t>
      </w:r>
      <w:proofErr w:type="gramStart"/>
      <w:r w:rsidRPr="002A5874">
        <w:rPr>
          <w:rFonts w:ascii="Times New Roman" w:eastAsia="Calibri" w:hAnsi="Times New Roman" w:cs="Times New Roman"/>
          <w:sz w:val="28"/>
          <w:szCs w:val="28"/>
        </w:rPr>
        <w:t>В</w:t>
      </w:r>
      <w:proofErr w:type="gramEnd"/>
      <w:r w:rsidRPr="002A5874">
        <w:rPr>
          <w:rFonts w:ascii="Times New Roman" w:eastAsia="Calibri" w:hAnsi="Times New Roman" w:cs="Times New Roman"/>
          <w:sz w:val="28"/>
          <w:szCs w:val="28"/>
        </w:rPr>
        <w:t xml:space="preserve"> прятки с нами поиграй, Все подружки-невелички. Нас скорее собирай – Как начнем плясать и петь, </w:t>
      </w:r>
      <w:proofErr w:type="gramStart"/>
      <w:r w:rsidRPr="002A5874">
        <w:rPr>
          <w:rFonts w:ascii="Times New Roman" w:eastAsia="Calibri" w:hAnsi="Times New Roman" w:cs="Times New Roman"/>
          <w:sz w:val="28"/>
          <w:szCs w:val="28"/>
        </w:rPr>
        <w:t>Если</w:t>
      </w:r>
      <w:proofErr w:type="gramEnd"/>
      <w:r w:rsidRPr="002A5874">
        <w:rPr>
          <w:rFonts w:ascii="Times New Roman" w:eastAsia="Calibri" w:hAnsi="Times New Roman" w:cs="Times New Roman"/>
          <w:sz w:val="28"/>
          <w:szCs w:val="28"/>
        </w:rPr>
        <w:t xml:space="preserve"> будешь ошибаться, Никому не усидеть! Мы не будем закрываться! (С. Рещикова) Сначала игру следует проводить с двусложной матрешкой, затем с трехсложной и т.д. Точно так же вместо матрешки можно использовать бочонки, стаканчики, открывающиеся коробочки, вкладыши различных форм и т.п. </w:t>
      </w:r>
    </w:p>
    <w:p w:rsidR="002A5874" w:rsidRDefault="002A5874" w:rsidP="002A5874">
      <w:pPr>
        <w:spacing w:after="0" w:line="240" w:lineRule="auto"/>
        <w:jc w:val="both"/>
        <w:rPr>
          <w:rFonts w:ascii="Times New Roman" w:eastAsia="Calibri" w:hAnsi="Times New Roman" w:cs="Times New Roman"/>
          <w:b/>
          <w:sz w:val="28"/>
          <w:szCs w:val="28"/>
        </w:rPr>
      </w:pPr>
    </w:p>
    <w:p w:rsidR="002A5874" w:rsidRPr="002A5874" w:rsidRDefault="002A5874" w:rsidP="002A5874">
      <w:pPr>
        <w:spacing w:after="0" w:line="240" w:lineRule="auto"/>
        <w:jc w:val="both"/>
        <w:rPr>
          <w:rFonts w:ascii="Times New Roman" w:eastAsia="Calibri" w:hAnsi="Times New Roman" w:cs="Times New Roman"/>
          <w:b/>
          <w:sz w:val="28"/>
          <w:szCs w:val="28"/>
        </w:rPr>
      </w:pPr>
      <w:r w:rsidRPr="002A5874">
        <w:rPr>
          <w:rFonts w:ascii="Times New Roman" w:eastAsia="Calibri" w:hAnsi="Times New Roman" w:cs="Times New Roman"/>
          <w:b/>
          <w:sz w:val="28"/>
          <w:szCs w:val="28"/>
        </w:rPr>
        <w:t>Игра: «СОБЕРИ ПИРАМИДКУ»</w:t>
      </w:r>
    </w:p>
    <w:p w:rsidR="002A5874" w:rsidRPr="002A5874" w:rsidRDefault="002A5874" w:rsidP="002A5874">
      <w:pPr>
        <w:spacing w:after="0" w:line="240" w:lineRule="auto"/>
        <w:jc w:val="both"/>
        <w:rPr>
          <w:rFonts w:ascii="Times New Roman" w:eastAsia="Calibri" w:hAnsi="Times New Roman" w:cs="Times New Roman"/>
          <w:sz w:val="28"/>
          <w:szCs w:val="28"/>
        </w:rPr>
      </w:pPr>
      <w:r w:rsidRPr="002A5874">
        <w:rPr>
          <w:rFonts w:ascii="Times New Roman" w:eastAsia="Calibri" w:hAnsi="Times New Roman" w:cs="Times New Roman"/>
          <w:b/>
          <w:sz w:val="28"/>
          <w:szCs w:val="28"/>
        </w:rPr>
        <w:t>Оборудование:</w:t>
      </w:r>
      <w:r w:rsidRPr="002A5874">
        <w:rPr>
          <w:rFonts w:ascii="Times New Roman" w:eastAsia="Calibri" w:hAnsi="Times New Roman" w:cs="Times New Roman"/>
          <w:sz w:val="28"/>
          <w:szCs w:val="28"/>
        </w:rPr>
        <w:t xml:space="preserve"> Пирамидка, состоящая из 4-5 колец, убывающих по величине. </w:t>
      </w:r>
    </w:p>
    <w:p w:rsidR="002A5874" w:rsidRPr="002A5874" w:rsidRDefault="002A5874" w:rsidP="002A5874">
      <w:pPr>
        <w:spacing w:after="0" w:line="240" w:lineRule="auto"/>
        <w:jc w:val="both"/>
        <w:rPr>
          <w:rFonts w:ascii="Times New Roman" w:eastAsia="Calibri" w:hAnsi="Times New Roman" w:cs="Times New Roman"/>
          <w:sz w:val="28"/>
          <w:szCs w:val="28"/>
        </w:rPr>
      </w:pPr>
      <w:r w:rsidRPr="002A5874">
        <w:rPr>
          <w:rFonts w:ascii="Times New Roman" w:eastAsia="Calibri" w:hAnsi="Times New Roman" w:cs="Times New Roman"/>
          <w:b/>
          <w:sz w:val="28"/>
          <w:szCs w:val="28"/>
        </w:rPr>
        <w:t>Ход:</w:t>
      </w:r>
      <w:r w:rsidRPr="002A5874">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Родитель </w:t>
      </w:r>
      <w:r w:rsidRPr="002A5874">
        <w:rPr>
          <w:rFonts w:ascii="Times New Roman" w:eastAsia="Calibri" w:hAnsi="Times New Roman" w:cs="Times New Roman"/>
          <w:sz w:val="28"/>
          <w:szCs w:val="28"/>
        </w:rPr>
        <w:t xml:space="preserve">показывает ребенку пирамидку, и помогает разобрать ее. Вместе с малышом воспитатель рассматривает колечки, отмечая их форму и цвет и делая акцент на их величину. Затем воспитатель предлагает ребенку собрать пирамидку. Он объясняет, что сначала нужно выбрать самое большое колечко и надеть его на стержень (малыш выполняет задание). Далее воспитатель предлагает сделать то же самое с оставшимися колечками до тех пор, пока пирамидка не будет собрана. В дальнейшем ребенку предоставляется возможность самостоятельно манипулировать с пирамидкой, </w:t>
      </w:r>
      <w:r w:rsidRPr="002A5874">
        <w:rPr>
          <w:rFonts w:ascii="Times New Roman" w:eastAsia="Calibri" w:hAnsi="Times New Roman" w:cs="Times New Roman"/>
          <w:sz w:val="28"/>
          <w:szCs w:val="28"/>
        </w:rPr>
        <w:lastRenderedPageBreak/>
        <w:t xml:space="preserve">стараясь собрать ее правильно. Можно собирать различные пирамидки в зависимости от того, какие цели преследуются. </w:t>
      </w:r>
      <w:proofErr w:type="gramStart"/>
      <w:r w:rsidRPr="002A5874">
        <w:rPr>
          <w:rFonts w:ascii="Times New Roman" w:eastAsia="Calibri" w:hAnsi="Times New Roman" w:cs="Times New Roman"/>
          <w:sz w:val="28"/>
          <w:szCs w:val="28"/>
        </w:rPr>
        <w:t>Например</w:t>
      </w:r>
      <w:proofErr w:type="gramEnd"/>
      <w:r w:rsidRPr="002A5874">
        <w:rPr>
          <w:rFonts w:ascii="Times New Roman" w:eastAsia="Calibri" w:hAnsi="Times New Roman" w:cs="Times New Roman"/>
          <w:sz w:val="28"/>
          <w:szCs w:val="28"/>
        </w:rPr>
        <w:t xml:space="preserve">: пирамида, состоящая из колец одного размера или цвета; из кубиков, шариков, призм одного или разного размера и цвета; из предметов возрастающих по величине и т.д. </w:t>
      </w:r>
    </w:p>
    <w:p w:rsidR="002A5874" w:rsidRDefault="002A5874" w:rsidP="002A5874">
      <w:pPr>
        <w:spacing w:after="0" w:line="240" w:lineRule="auto"/>
        <w:jc w:val="both"/>
        <w:rPr>
          <w:rFonts w:ascii="Times New Roman" w:eastAsia="Calibri" w:hAnsi="Times New Roman" w:cs="Times New Roman"/>
          <w:b/>
          <w:sz w:val="28"/>
          <w:szCs w:val="28"/>
        </w:rPr>
      </w:pPr>
    </w:p>
    <w:p w:rsidR="002A5874" w:rsidRPr="002A5874" w:rsidRDefault="002A5874" w:rsidP="002A5874">
      <w:pPr>
        <w:spacing w:after="0" w:line="240" w:lineRule="auto"/>
        <w:jc w:val="both"/>
        <w:rPr>
          <w:rFonts w:ascii="Times New Roman" w:eastAsia="Calibri" w:hAnsi="Times New Roman" w:cs="Times New Roman"/>
          <w:b/>
          <w:sz w:val="28"/>
          <w:szCs w:val="28"/>
        </w:rPr>
      </w:pPr>
      <w:r w:rsidRPr="002A5874">
        <w:rPr>
          <w:rFonts w:ascii="Times New Roman" w:eastAsia="Calibri" w:hAnsi="Times New Roman" w:cs="Times New Roman"/>
          <w:b/>
          <w:sz w:val="28"/>
          <w:szCs w:val="28"/>
        </w:rPr>
        <w:t>Игра: «СОБЕРИ БУСЫ»</w:t>
      </w:r>
    </w:p>
    <w:p w:rsidR="002A5874" w:rsidRPr="002A5874" w:rsidRDefault="002A5874" w:rsidP="002A5874">
      <w:pPr>
        <w:spacing w:after="0" w:line="240" w:lineRule="auto"/>
        <w:jc w:val="both"/>
        <w:rPr>
          <w:rFonts w:ascii="Times New Roman" w:eastAsia="Calibri" w:hAnsi="Times New Roman" w:cs="Times New Roman"/>
          <w:sz w:val="28"/>
          <w:szCs w:val="28"/>
        </w:rPr>
      </w:pPr>
      <w:r w:rsidRPr="002A5874">
        <w:rPr>
          <w:rFonts w:ascii="Times New Roman" w:eastAsia="Calibri" w:hAnsi="Times New Roman" w:cs="Times New Roman"/>
          <w:b/>
          <w:sz w:val="28"/>
          <w:szCs w:val="28"/>
        </w:rPr>
        <w:t>Оборудование:</w:t>
      </w:r>
      <w:r w:rsidRPr="002A5874">
        <w:rPr>
          <w:rFonts w:ascii="Times New Roman" w:eastAsia="Calibri" w:hAnsi="Times New Roman" w:cs="Times New Roman"/>
          <w:sz w:val="28"/>
          <w:szCs w:val="28"/>
        </w:rPr>
        <w:t xml:space="preserve"> Любые предметы с отверстиями для нанизывания различной величина, формы и цвета, шнур или мягкая проволока. </w:t>
      </w:r>
    </w:p>
    <w:p w:rsidR="002A5874" w:rsidRPr="002A5874" w:rsidRDefault="002A5874" w:rsidP="002A5874">
      <w:pPr>
        <w:spacing w:after="0" w:line="240" w:lineRule="auto"/>
        <w:jc w:val="both"/>
        <w:rPr>
          <w:rFonts w:ascii="Times New Roman" w:eastAsia="Calibri" w:hAnsi="Times New Roman" w:cs="Times New Roman"/>
          <w:sz w:val="28"/>
          <w:szCs w:val="28"/>
        </w:rPr>
      </w:pPr>
      <w:r w:rsidRPr="002A5874">
        <w:rPr>
          <w:rFonts w:ascii="Times New Roman" w:eastAsia="Calibri" w:hAnsi="Times New Roman" w:cs="Times New Roman"/>
          <w:b/>
          <w:sz w:val="28"/>
          <w:szCs w:val="28"/>
        </w:rPr>
        <w:t>Ход:</w:t>
      </w:r>
      <w:r w:rsidRPr="002A5874">
        <w:rPr>
          <w:rFonts w:ascii="Times New Roman" w:eastAsia="Calibri" w:hAnsi="Times New Roman" w:cs="Times New Roman"/>
          <w:sz w:val="28"/>
          <w:szCs w:val="28"/>
        </w:rPr>
        <w:t xml:space="preserve"> </w:t>
      </w:r>
      <w:r>
        <w:rPr>
          <w:rFonts w:ascii="Times New Roman" w:eastAsia="Calibri" w:hAnsi="Times New Roman" w:cs="Times New Roman"/>
          <w:sz w:val="28"/>
          <w:szCs w:val="28"/>
        </w:rPr>
        <w:t>Родитель</w:t>
      </w:r>
      <w:r w:rsidRPr="002A5874">
        <w:rPr>
          <w:rFonts w:ascii="Times New Roman" w:eastAsia="Calibri" w:hAnsi="Times New Roman" w:cs="Times New Roman"/>
          <w:sz w:val="28"/>
          <w:szCs w:val="28"/>
        </w:rPr>
        <w:t xml:space="preserve"> предлагает ребенку собрать бусы, нанизывая их на шнур. Показывает, как это нужно делать и предлагает малышу продолжить. Если ребенок затрудняется, воспитатель помогает ему. Можно собирать различные бусы в зависимости от того, какие цели преследуются. </w:t>
      </w:r>
      <w:r w:rsidRPr="002A5874">
        <w:rPr>
          <w:rFonts w:ascii="Times New Roman" w:eastAsia="Calibri" w:hAnsi="Times New Roman" w:cs="Times New Roman"/>
          <w:sz w:val="28"/>
          <w:szCs w:val="28"/>
        </w:rPr>
        <w:t>Например,</w:t>
      </w:r>
      <w:r w:rsidRPr="002A5874">
        <w:rPr>
          <w:rFonts w:ascii="Times New Roman" w:eastAsia="Calibri" w:hAnsi="Times New Roman" w:cs="Times New Roman"/>
          <w:sz w:val="28"/>
          <w:szCs w:val="28"/>
        </w:rPr>
        <w:t xml:space="preserve"> бусы, состоящие из шариков и кубиков различного размера и цвета; из катушек от ниток, маскаронов, колечек, пробочек с отверстиями различных цветов и размеров и т.д. </w:t>
      </w:r>
    </w:p>
    <w:p w:rsidR="002A5874" w:rsidRDefault="002A5874" w:rsidP="002A5874">
      <w:pPr>
        <w:spacing w:after="0" w:line="240" w:lineRule="auto"/>
        <w:jc w:val="both"/>
        <w:rPr>
          <w:rFonts w:ascii="Times New Roman" w:eastAsia="Calibri" w:hAnsi="Times New Roman" w:cs="Times New Roman"/>
          <w:b/>
          <w:sz w:val="28"/>
          <w:szCs w:val="28"/>
        </w:rPr>
      </w:pPr>
    </w:p>
    <w:p w:rsidR="002A5874" w:rsidRPr="002A5874" w:rsidRDefault="002A5874" w:rsidP="002A5874">
      <w:pPr>
        <w:spacing w:after="0" w:line="240" w:lineRule="auto"/>
        <w:jc w:val="both"/>
        <w:rPr>
          <w:rFonts w:ascii="Times New Roman" w:eastAsia="Calibri" w:hAnsi="Times New Roman" w:cs="Times New Roman"/>
          <w:b/>
          <w:sz w:val="28"/>
          <w:szCs w:val="28"/>
        </w:rPr>
      </w:pPr>
      <w:r w:rsidRPr="002A5874">
        <w:rPr>
          <w:rFonts w:ascii="Times New Roman" w:eastAsia="Calibri" w:hAnsi="Times New Roman" w:cs="Times New Roman"/>
          <w:b/>
          <w:sz w:val="28"/>
          <w:szCs w:val="28"/>
        </w:rPr>
        <w:t>Игра: «Построй башенку»</w:t>
      </w:r>
    </w:p>
    <w:p w:rsidR="002A5874" w:rsidRPr="002A5874" w:rsidRDefault="002A5874" w:rsidP="002A5874">
      <w:pPr>
        <w:spacing w:after="0" w:line="240" w:lineRule="auto"/>
        <w:jc w:val="both"/>
        <w:rPr>
          <w:rFonts w:ascii="Times New Roman" w:eastAsia="Calibri" w:hAnsi="Times New Roman" w:cs="Times New Roman"/>
          <w:sz w:val="28"/>
          <w:szCs w:val="28"/>
        </w:rPr>
      </w:pPr>
      <w:r w:rsidRPr="002A5874">
        <w:rPr>
          <w:rFonts w:ascii="Times New Roman" w:eastAsia="Calibri" w:hAnsi="Times New Roman" w:cs="Times New Roman"/>
          <w:b/>
          <w:sz w:val="28"/>
          <w:szCs w:val="28"/>
        </w:rPr>
        <w:t>Оборудование:</w:t>
      </w:r>
      <w:r w:rsidRPr="002A5874">
        <w:rPr>
          <w:rFonts w:ascii="Times New Roman" w:eastAsia="Calibri" w:hAnsi="Times New Roman" w:cs="Times New Roman"/>
          <w:sz w:val="28"/>
          <w:szCs w:val="28"/>
        </w:rPr>
        <w:t xml:space="preserve"> Кубики различного цвета и размера. </w:t>
      </w:r>
    </w:p>
    <w:p w:rsidR="002A5874" w:rsidRPr="002A5874" w:rsidRDefault="002A5874" w:rsidP="002A5874">
      <w:pPr>
        <w:spacing w:after="0" w:line="240" w:lineRule="auto"/>
        <w:jc w:val="both"/>
        <w:rPr>
          <w:rFonts w:ascii="Times New Roman" w:eastAsia="Calibri" w:hAnsi="Times New Roman" w:cs="Times New Roman"/>
          <w:sz w:val="28"/>
          <w:szCs w:val="28"/>
        </w:rPr>
      </w:pPr>
      <w:r w:rsidRPr="002A5874">
        <w:rPr>
          <w:rFonts w:ascii="Times New Roman" w:eastAsia="Calibri" w:hAnsi="Times New Roman" w:cs="Times New Roman"/>
          <w:b/>
          <w:sz w:val="28"/>
          <w:szCs w:val="28"/>
        </w:rPr>
        <w:t>Ход:</w:t>
      </w:r>
      <w:r w:rsidRPr="002A5874">
        <w:rPr>
          <w:rFonts w:ascii="Times New Roman" w:eastAsia="Calibri" w:hAnsi="Times New Roman" w:cs="Times New Roman"/>
          <w:sz w:val="28"/>
          <w:szCs w:val="28"/>
        </w:rPr>
        <w:t xml:space="preserve"> </w:t>
      </w:r>
      <w:r w:rsidRPr="002A5874">
        <w:rPr>
          <w:rFonts w:ascii="Times New Roman" w:eastAsia="Calibri" w:hAnsi="Times New Roman" w:cs="Times New Roman"/>
          <w:sz w:val="28"/>
          <w:szCs w:val="28"/>
        </w:rPr>
        <w:t>Родитель</w:t>
      </w:r>
      <w:r w:rsidRPr="002A5874">
        <w:rPr>
          <w:rFonts w:ascii="Times New Roman" w:eastAsia="Calibri" w:hAnsi="Times New Roman" w:cs="Times New Roman"/>
          <w:sz w:val="28"/>
          <w:szCs w:val="28"/>
        </w:rPr>
        <w:t xml:space="preserve"> предлагает ребенку построить башенку, накладывая кубики один на другой и возводя постройку вверх. Эту игру можно проводить различными способами в зависимости от того, ка</w:t>
      </w:r>
      <w:r>
        <w:rPr>
          <w:rFonts w:ascii="Times New Roman" w:eastAsia="Calibri" w:hAnsi="Times New Roman" w:cs="Times New Roman"/>
          <w:sz w:val="28"/>
          <w:szCs w:val="28"/>
        </w:rPr>
        <w:t>кие цели преследуются. Например,</w:t>
      </w:r>
      <w:r w:rsidRPr="002A5874">
        <w:rPr>
          <w:rFonts w:ascii="Times New Roman" w:eastAsia="Calibri" w:hAnsi="Times New Roman" w:cs="Times New Roman"/>
          <w:sz w:val="28"/>
          <w:szCs w:val="28"/>
        </w:rPr>
        <w:t xml:space="preserve"> построить башенку из кубиков одного цвета и разного размера; из больших или маленьких кубиков разного цвета; из больших или маленьких кубиков одного цвета и т.д. </w:t>
      </w:r>
    </w:p>
    <w:p w:rsidR="002A5874" w:rsidRDefault="002A5874" w:rsidP="002A5874">
      <w:pPr>
        <w:spacing w:after="0" w:line="240" w:lineRule="auto"/>
        <w:jc w:val="both"/>
        <w:rPr>
          <w:rFonts w:ascii="Times New Roman" w:eastAsia="Calibri" w:hAnsi="Times New Roman" w:cs="Times New Roman"/>
          <w:sz w:val="28"/>
          <w:szCs w:val="28"/>
        </w:rPr>
      </w:pPr>
    </w:p>
    <w:p w:rsidR="002A5874" w:rsidRPr="002A5874" w:rsidRDefault="002A5874" w:rsidP="002A5874">
      <w:pPr>
        <w:spacing w:after="0" w:line="240" w:lineRule="auto"/>
        <w:jc w:val="center"/>
        <w:rPr>
          <w:rFonts w:ascii="Times New Roman" w:eastAsia="Calibri" w:hAnsi="Times New Roman" w:cs="Times New Roman"/>
          <w:b/>
          <w:i/>
          <w:sz w:val="28"/>
          <w:szCs w:val="28"/>
        </w:rPr>
      </w:pPr>
      <w:r w:rsidRPr="002A5874">
        <w:rPr>
          <w:rFonts w:ascii="Times New Roman" w:eastAsia="Calibri" w:hAnsi="Times New Roman" w:cs="Times New Roman"/>
          <w:b/>
          <w:i/>
          <w:sz w:val="28"/>
          <w:szCs w:val="28"/>
        </w:rPr>
        <w:t>Упражнения, способствующие развитию мелкой моторики</w:t>
      </w:r>
    </w:p>
    <w:p w:rsidR="002A5874" w:rsidRPr="002A5874" w:rsidRDefault="002A5874" w:rsidP="002A5874">
      <w:pPr>
        <w:spacing w:after="0" w:line="240" w:lineRule="auto"/>
        <w:jc w:val="both"/>
        <w:rPr>
          <w:rFonts w:ascii="Times New Roman" w:eastAsia="Calibri" w:hAnsi="Times New Roman" w:cs="Times New Roman"/>
          <w:b/>
          <w:sz w:val="28"/>
          <w:szCs w:val="28"/>
        </w:rPr>
      </w:pPr>
      <w:r w:rsidRPr="002A5874">
        <w:rPr>
          <w:rFonts w:ascii="Times New Roman" w:eastAsia="Calibri" w:hAnsi="Times New Roman" w:cs="Times New Roman"/>
          <w:b/>
          <w:sz w:val="28"/>
          <w:szCs w:val="28"/>
        </w:rPr>
        <w:t>Прищепки</w:t>
      </w:r>
    </w:p>
    <w:p w:rsidR="002A5874" w:rsidRPr="002A5874" w:rsidRDefault="002A5874" w:rsidP="002A5874">
      <w:pPr>
        <w:spacing w:after="0" w:line="240" w:lineRule="auto"/>
        <w:jc w:val="both"/>
        <w:rPr>
          <w:rFonts w:ascii="Times New Roman" w:eastAsia="Calibri" w:hAnsi="Times New Roman" w:cs="Times New Roman"/>
          <w:sz w:val="28"/>
          <w:szCs w:val="28"/>
        </w:rPr>
      </w:pPr>
      <w:r w:rsidRPr="002A5874">
        <w:rPr>
          <w:rFonts w:ascii="Times New Roman" w:eastAsia="Calibri" w:hAnsi="Times New Roman" w:cs="Times New Roman"/>
          <w:sz w:val="28"/>
          <w:szCs w:val="28"/>
        </w:rPr>
        <w:t xml:space="preserve">Можно использовать следующие упражнения с прищепками: «Ежик», «Елочка», «Солнышко» - к силуэтам ежика, елочки, солнышка, сделанных из картона, дети прицепляют колючки и лучики. Для закрепления цвета можно использовать разноцветные силуэты и соответствующие им по цвету прищепки. </w:t>
      </w:r>
    </w:p>
    <w:p w:rsidR="002A5874" w:rsidRPr="002A5874" w:rsidRDefault="002A5874" w:rsidP="002A5874">
      <w:pPr>
        <w:spacing w:after="0" w:line="240" w:lineRule="auto"/>
        <w:jc w:val="both"/>
        <w:rPr>
          <w:rFonts w:ascii="Times New Roman" w:eastAsia="Calibri" w:hAnsi="Times New Roman" w:cs="Times New Roman"/>
          <w:b/>
          <w:sz w:val="28"/>
          <w:szCs w:val="28"/>
        </w:rPr>
      </w:pPr>
      <w:r w:rsidRPr="002A5874">
        <w:rPr>
          <w:rFonts w:ascii="Times New Roman" w:eastAsia="Calibri" w:hAnsi="Times New Roman" w:cs="Times New Roman"/>
          <w:b/>
          <w:sz w:val="28"/>
          <w:szCs w:val="28"/>
        </w:rPr>
        <w:t>Пробочки</w:t>
      </w:r>
    </w:p>
    <w:p w:rsidR="002A5874" w:rsidRPr="002A5874" w:rsidRDefault="002A5874" w:rsidP="002A5874">
      <w:pPr>
        <w:spacing w:after="0" w:line="240" w:lineRule="auto"/>
        <w:jc w:val="both"/>
        <w:rPr>
          <w:rFonts w:ascii="Times New Roman" w:eastAsia="Calibri" w:hAnsi="Times New Roman" w:cs="Times New Roman"/>
          <w:sz w:val="28"/>
          <w:szCs w:val="28"/>
        </w:rPr>
      </w:pPr>
      <w:r w:rsidRPr="002A5874">
        <w:rPr>
          <w:rFonts w:ascii="Times New Roman" w:eastAsia="Calibri" w:hAnsi="Times New Roman" w:cs="Times New Roman"/>
          <w:sz w:val="28"/>
          <w:szCs w:val="28"/>
        </w:rPr>
        <w:t>Можно использовать следующие упражнения с пробками: «Цветочки», «Жучок» - дети раскручивают и закручивают пробки от пластиковых бутылок к их горлышкам – серединки цветов или пятнышки на спине жука. Для закрепления цвета прикручивают разноцветные пробки к соответствующим по цвету горлышкам</w:t>
      </w:r>
      <w:r>
        <w:rPr>
          <w:rFonts w:ascii="Times New Roman" w:eastAsia="Calibri" w:hAnsi="Times New Roman" w:cs="Times New Roman"/>
          <w:sz w:val="28"/>
          <w:szCs w:val="28"/>
        </w:rPr>
        <w:t>.</w:t>
      </w:r>
      <w:r w:rsidRPr="002A5874">
        <w:rPr>
          <w:rFonts w:ascii="Times New Roman" w:eastAsia="Calibri" w:hAnsi="Times New Roman" w:cs="Times New Roman"/>
          <w:sz w:val="28"/>
          <w:szCs w:val="28"/>
        </w:rPr>
        <w:t xml:space="preserve"> </w:t>
      </w:r>
    </w:p>
    <w:p w:rsidR="002A5874" w:rsidRPr="002A5874" w:rsidRDefault="002A5874" w:rsidP="002A5874">
      <w:pPr>
        <w:spacing w:after="0" w:line="240" w:lineRule="auto"/>
        <w:jc w:val="both"/>
        <w:rPr>
          <w:rFonts w:ascii="Times New Roman" w:eastAsia="Calibri" w:hAnsi="Times New Roman" w:cs="Times New Roman"/>
          <w:b/>
          <w:sz w:val="28"/>
          <w:szCs w:val="28"/>
        </w:rPr>
      </w:pPr>
      <w:r w:rsidRPr="002A5874">
        <w:rPr>
          <w:rFonts w:ascii="Times New Roman" w:eastAsia="Calibri" w:hAnsi="Times New Roman" w:cs="Times New Roman"/>
          <w:b/>
          <w:sz w:val="28"/>
          <w:szCs w:val="28"/>
        </w:rPr>
        <w:t>Застежки</w:t>
      </w:r>
    </w:p>
    <w:p w:rsidR="002A5874" w:rsidRPr="002A5874" w:rsidRDefault="002A5874" w:rsidP="002A5874">
      <w:pPr>
        <w:spacing w:after="0" w:line="240" w:lineRule="auto"/>
        <w:jc w:val="both"/>
        <w:rPr>
          <w:rFonts w:ascii="Times New Roman" w:eastAsia="Calibri" w:hAnsi="Times New Roman" w:cs="Times New Roman"/>
          <w:sz w:val="28"/>
          <w:szCs w:val="28"/>
        </w:rPr>
      </w:pPr>
      <w:r w:rsidRPr="002A5874">
        <w:rPr>
          <w:rFonts w:ascii="Times New Roman" w:eastAsia="Calibri" w:hAnsi="Times New Roman" w:cs="Times New Roman"/>
          <w:sz w:val="28"/>
          <w:szCs w:val="28"/>
        </w:rPr>
        <w:t xml:space="preserve">Можно использовать следующие упражнения с застежками: «Застегни сапожки», «Завяжи рубашку», «Пришей пуговицу» и т.д. – дети вдевают шнурок в отверстия. Так же используются различные коврики, подушечки, на которых нашиты пуговицы, липучки, молнии, крючки, кнопки и т.п., с которыми манипулируют дети. </w:t>
      </w:r>
    </w:p>
    <w:p w:rsidR="002A5874" w:rsidRPr="002A5874" w:rsidRDefault="002A5874" w:rsidP="002A5874">
      <w:pPr>
        <w:spacing w:after="0" w:line="240" w:lineRule="auto"/>
        <w:jc w:val="both"/>
        <w:rPr>
          <w:rFonts w:ascii="Times New Roman" w:eastAsia="Calibri" w:hAnsi="Times New Roman" w:cs="Times New Roman"/>
          <w:b/>
          <w:sz w:val="28"/>
          <w:szCs w:val="28"/>
        </w:rPr>
      </w:pPr>
      <w:r w:rsidRPr="002A5874">
        <w:rPr>
          <w:rFonts w:ascii="Times New Roman" w:eastAsia="Calibri" w:hAnsi="Times New Roman" w:cs="Times New Roman"/>
          <w:b/>
          <w:sz w:val="28"/>
          <w:szCs w:val="28"/>
        </w:rPr>
        <w:lastRenderedPageBreak/>
        <w:t>Крупа</w:t>
      </w:r>
    </w:p>
    <w:p w:rsidR="002A5874" w:rsidRPr="002A5874" w:rsidRDefault="002A5874" w:rsidP="002A5874">
      <w:pPr>
        <w:spacing w:after="0" w:line="240" w:lineRule="auto"/>
        <w:jc w:val="both"/>
        <w:rPr>
          <w:rFonts w:ascii="Times New Roman" w:eastAsia="Calibri" w:hAnsi="Times New Roman" w:cs="Times New Roman"/>
          <w:sz w:val="28"/>
          <w:szCs w:val="28"/>
        </w:rPr>
      </w:pPr>
      <w:r w:rsidRPr="002A5874">
        <w:rPr>
          <w:rFonts w:ascii="Times New Roman" w:eastAsia="Calibri" w:hAnsi="Times New Roman" w:cs="Times New Roman"/>
          <w:sz w:val="28"/>
          <w:szCs w:val="28"/>
        </w:rPr>
        <w:t>На крупе можно рисовать, искать в ней какие-либо предметы, пересыпать ее из одной емкости в другую щепотками или кулачками и т.д. Так же можно использовать следующие упражнения: «Накормим птичку» - дети щепотками рассыпают крупу в кормушку для птицы, «Помоги Золушке» - дети сортируют, например</w:t>
      </w:r>
      <w:r>
        <w:rPr>
          <w:rFonts w:ascii="Times New Roman" w:eastAsia="Calibri" w:hAnsi="Times New Roman" w:cs="Times New Roman"/>
          <w:sz w:val="28"/>
          <w:szCs w:val="28"/>
        </w:rPr>
        <w:t>,</w:t>
      </w:r>
      <w:r w:rsidRPr="002A5874">
        <w:rPr>
          <w:rFonts w:ascii="Times New Roman" w:eastAsia="Calibri" w:hAnsi="Times New Roman" w:cs="Times New Roman"/>
          <w:sz w:val="28"/>
          <w:szCs w:val="28"/>
        </w:rPr>
        <w:t xml:space="preserve"> горох и фасоль, «Собери бусы» - дети по одной горошине собирают горох или фасоль в сосуд с узким горлышком.</w:t>
      </w:r>
    </w:p>
    <w:p w:rsidR="002A5874" w:rsidRPr="002A5874" w:rsidRDefault="002A5874" w:rsidP="002A5874">
      <w:pPr>
        <w:spacing w:after="0" w:line="240" w:lineRule="auto"/>
        <w:jc w:val="both"/>
        <w:rPr>
          <w:rFonts w:ascii="Calibri" w:eastAsia="Calibri" w:hAnsi="Calibri" w:cs="Times New Roman"/>
        </w:rPr>
      </w:pPr>
    </w:p>
    <w:p w:rsidR="00066D4F" w:rsidRDefault="00066D4F" w:rsidP="002A5874">
      <w:pPr>
        <w:jc w:val="both"/>
      </w:pPr>
    </w:p>
    <w:sectPr w:rsidR="00066D4F" w:rsidSect="002A5874">
      <w:pgSz w:w="11906" w:h="16838"/>
      <w:pgMar w:top="1134" w:right="850" w:bottom="1134" w:left="1701" w:header="708" w:footer="708" w:gutter="0"/>
      <w:pgBorders w:offsetFrom="page">
        <w:top w:val="triple" w:sz="4" w:space="24" w:color="2E74B5" w:themeColor="accent1" w:themeShade="BF"/>
        <w:left w:val="triple" w:sz="4" w:space="24" w:color="2E74B5" w:themeColor="accent1" w:themeShade="BF"/>
        <w:bottom w:val="triple" w:sz="4" w:space="24" w:color="2E74B5" w:themeColor="accent1" w:themeShade="BF"/>
        <w:right w:val="triple" w:sz="4" w:space="24" w:color="2E74B5" w:themeColor="accent1" w:themeShade="BF"/>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874"/>
    <w:rsid w:val="00066D4F"/>
    <w:rsid w:val="002A58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4A23B"/>
  <w15:chartTrackingRefBased/>
  <w15:docId w15:val="{3F0AA544-8241-4690-AED6-847188BFD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1085</Words>
  <Characters>6186</Characters>
  <Application>Microsoft Office Word</Application>
  <DocSecurity>0</DocSecurity>
  <Lines>51</Lines>
  <Paragraphs>14</Paragraphs>
  <ScaleCrop>false</ScaleCrop>
  <Company/>
  <LinksUpToDate>false</LinksUpToDate>
  <CharactersWithSpaces>7257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cp:revision>
  <dcterms:created xsi:type="dcterms:W3CDTF">2021-04-14T05:46:00Z</dcterms:created>
  <dcterms:modified xsi:type="dcterms:W3CDTF">2021-04-14T05:50:00Z</dcterms:modified>
</cp:coreProperties>
</file>